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B52B27" w14:textId="77777777" w:rsidR="00E8321D" w:rsidRPr="00445F98" w:rsidRDefault="00293745" w:rsidP="00293745">
      <w:pPr>
        <w:pBdr>
          <w:top w:val="single" w:sz="4" w:space="1" w:color="auto"/>
          <w:left w:val="single" w:sz="4" w:space="4" w:color="auto"/>
          <w:bottom w:val="single" w:sz="4" w:space="1" w:color="auto"/>
          <w:right w:val="single" w:sz="4" w:space="4" w:color="auto"/>
        </w:pBdr>
        <w:jc w:val="center"/>
        <w:rPr>
          <w:rFonts w:ascii="Times New Roman" w:hAnsi="Times New Roman" w:cs="Times New Roman"/>
          <w:b/>
          <w:i/>
          <w:sz w:val="36"/>
          <w:szCs w:val="36"/>
          <w:lang w:val="en-US"/>
        </w:rPr>
      </w:pPr>
      <w:r>
        <w:rPr>
          <w:rFonts w:ascii="Times New Roman" w:hAnsi="Times New Roman" w:cs="Times New Roman"/>
          <w:b/>
          <w:i/>
          <w:sz w:val="36"/>
          <w:szCs w:val="36"/>
          <w:lang w:val="en-US"/>
        </w:rPr>
        <w:t>THE USA AND THE WORLD FROM 1945 TO 2003</w:t>
      </w:r>
    </w:p>
    <w:p w14:paraId="09456099" w14:textId="77777777" w:rsidR="00E8321D" w:rsidRDefault="00E8321D" w:rsidP="00E8321D">
      <w:pPr>
        <w:jc w:val="both"/>
        <w:rPr>
          <w:rFonts w:ascii="Times New Roman" w:hAnsi="Times New Roman" w:cs="Times New Roman"/>
          <w:b/>
          <w:sz w:val="24"/>
          <w:szCs w:val="24"/>
          <w:lang w:val="en-US"/>
        </w:rPr>
      </w:pPr>
    </w:p>
    <w:p w14:paraId="45977080" w14:textId="77777777" w:rsidR="00AD1748" w:rsidRDefault="00E8321D" w:rsidP="00E8321D">
      <w:pPr>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INTRODUCTION: </w:t>
      </w:r>
      <w:r w:rsidR="00AD1748">
        <w:rPr>
          <w:rFonts w:ascii="Times New Roman" w:hAnsi="Times New Roman" w:cs="Times New Roman"/>
          <w:b/>
          <w:sz w:val="24"/>
          <w:szCs w:val="24"/>
          <w:lang w:val="en-US"/>
        </w:rPr>
        <w:t>a superpower taking roots in the course of 20</w:t>
      </w:r>
      <w:r w:rsidR="00AD1748" w:rsidRPr="00AD1748">
        <w:rPr>
          <w:rFonts w:ascii="Times New Roman" w:hAnsi="Times New Roman" w:cs="Times New Roman"/>
          <w:b/>
          <w:sz w:val="24"/>
          <w:szCs w:val="24"/>
          <w:vertAlign w:val="superscript"/>
          <w:lang w:val="en-US"/>
        </w:rPr>
        <w:t>th</w:t>
      </w:r>
      <w:r w:rsidR="00AD1748">
        <w:rPr>
          <w:rFonts w:ascii="Times New Roman" w:hAnsi="Times New Roman" w:cs="Times New Roman"/>
          <w:b/>
          <w:sz w:val="24"/>
          <w:szCs w:val="24"/>
          <w:lang w:val="en-US"/>
        </w:rPr>
        <w:t xml:space="preserve"> century</w:t>
      </w:r>
    </w:p>
    <w:p w14:paraId="5DC3AAB3" w14:textId="77777777" w:rsidR="00E8321D" w:rsidRDefault="00E8321D" w:rsidP="00E8321D">
      <w:pPr>
        <w:jc w:val="both"/>
        <w:rPr>
          <w:rFonts w:ascii="Times New Roman" w:hAnsi="Times New Roman" w:cs="Times New Roman"/>
          <w:b/>
          <w:sz w:val="24"/>
          <w:szCs w:val="24"/>
          <w:lang w:val="en-US"/>
        </w:rPr>
      </w:pPr>
      <w:r>
        <w:rPr>
          <w:rFonts w:ascii="Times New Roman" w:hAnsi="Times New Roman" w:cs="Times New Roman"/>
          <w:b/>
          <w:sz w:val="24"/>
          <w:szCs w:val="24"/>
          <w:lang w:val="en-US"/>
        </w:rPr>
        <w:t>American foreign policy – between warmongering and diplomatic relationships</w:t>
      </w:r>
    </w:p>
    <w:p w14:paraId="36788AD1" w14:textId="77777777" w:rsidR="00E8321D" w:rsidRPr="0060351B" w:rsidRDefault="00BD4D45" w:rsidP="00E8321D">
      <w:pPr>
        <w:jc w:val="both"/>
        <w:rPr>
          <w:rFonts w:ascii="Times New Roman" w:eastAsia="Times New Roman" w:hAnsi="Times New Roman" w:cs="Times New Roman"/>
          <w:sz w:val="24"/>
          <w:szCs w:val="24"/>
          <w:lang w:val="en" w:eastAsia="fr-FR"/>
        </w:rPr>
      </w:pPr>
      <w:r>
        <w:rPr>
          <w:rStyle w:val="definition"/>
          <w:rFonts w:ascii="Times New Roman" w:hAnsi="Times New Roman" w:cs="Times New Roman"/>
          <w:sz w:val="24"/>
          <w:szCs w:val="24"/>
          <w:lang w:val="en-US"/>
        </w:rPr>
        <w:t xml:space="preserve">Diplomacy: </w:t>
      </w:r>
      <w:r w:rsidR="0060351B" w:rsidRPr="0060351B">
        <w:rPr>
          <w:rStyle w:val="definition"/>
          <w:rFonts w:ascii="Times New Roman" w:hAnsi="Times New Roman" w:cs="Times New Roman"/>
          <w:sz w:val="24"/>
          <w:szCs w:val="24"/>
          <w:lang w:val="en"/>
        </w:rPr>
        <w:t>profession, activity, or skill of managing international relations, typically by a c</w:t>
      </w:r>
      <w:r>
        <w:rPr>
          <w:rStyle w:val="definition"/>
          <w:rFonts w:ascii="Times New Roman" w:hAnsi="Times New Roman" w:cs="Times New Roman"/>
          <w:sz w:val="24"/>
          <w:szCs w:val="24"/>
          <w:lang w:val="en"/>
        </w:rPr>
        <w:t>ountry’s representatives abroad</w:t>
      </w:r>
    </w:p>
    <w:p w14:paraId="49723C15" w14:textId="77777777" w:rsidR="002B7FB6" w:rsidRPr="004D673C" w:rsidRDefault="002B7FB6" w:rsidP="00E8321D">
      <w:pPr>
        <w:jc w:val="both"/>
        <w:rPr>
          <w:rFonts w:ascii="Times New Roman" w:hAnsi="Times New Roman" w:cs="Times New Roman"/>
          <w:b/>
          <w:sz w:val="24"/>
          <w:szCs w:val="24"/>
          <w:lang w:val="en"/>
        </w:rPr>
      </w:pPr>
    </w:p>
    <w:p w14:paraId="3E77C865" w14:textId="77777777" w:rsidR="00E8321D" w:rsidRDefault="00E8321D" w:rsidP="00E8321D">
      <w:pPr>
        <w:jc w:val="both"/>
        <w:rPr>
          <w:rFonts w:ascii="Times New Roman" w:hAnsi="Times New Roman" w:cs="Times New Roman"/>
          <w:b/>
          <w:sz w:val="28"/>
          <w:szCs w:val="28"/>
          <w:u w:val="single"/>
          <w:lang w:val="en-US"/>
        </w:rPr>
      </w:pPr>
      <w:r>
        <w:rPr>
          <w:rFonts w:ascii="Times New Roman" w:hAnsi="Times New Roman" w:cs="Times New Roman"/>
          <w:b/>
          <w:sz w:val="28"/>
          <w:szCs w:val="28"/>
          <w:u w:val="single"/>
          <w:lang w:val="en-US"/>
        </w:rPr>
        <w:t xml:space="preserve">I. </w:t>
      </w:r>
      <w:r w:rsidR="00935E46">
        <w:rPr>
          <w:rFonts w:ascii="Times New Roman" w:hAnsi="Times New Roman" w:cs="Times New Roman"/>
          <w:b/>
          <w:sz w:val="28"/>
          <w:szCs w:val="28"/>
          <w:u w:val="single"/>
          <w:lang w:val="en-US"/>
        </w:rPr>
        <w:t>A BIPOLAR WORLD IN THE COLD WAR (1946-1989)</w:t>
      </w:r>
    </w:p>
    <w:p w14:paraId="144FB192" w14:textId="77777777" w:rsidR="00E8321D" w:rsidRDefault="00E8321D" w:rsidP="00E8321D">
      <w:pPr>
        <w:jc w:val="both"/>
        <w:rPr>
          <w:rFonts w:ascii="Times New Roman" w:hAnsi="Times New Roman" w:cs="Times New Roman"/>
          <w:b/>
          <w:sz w:val="28"/>
          <w:szCs w:val="28"/>
          <w:u w:val="single"/>
          <w:lang w:val="en-US"/>
        </w:rPr>
      </w:pPr>
    </w:p>
    <w:p w14:paraId="505BF093" w14:textId="77777777" w:rsidR="00572135" w:rsidRPr="00473AC6" w:rsidRDefault="00935E46" w:rsidP="00572135">
      <w:pPr>
        <w:jc w:val="both"/>
        <w:rPr>
          <w:rFonts w:ascii="Times New Roman" w:hAnsi="Times New Roman" w:cs="Times New Roman"/>
          <w:b/>
          <w:i/>
          <w:sz w:val="24"/>
          <w:szCs w:val="24"/>
          <w:lang w:val="en-US"/>
        </w:rPr>
      </w:pPr>
      <w:r>
        <w:rPr>
          <w:rFonts w:ascii="Times New Roman" w:hAnsi="Times New Roman" w:cs="Times New Roman"/>
          <w:b/>
          <w:i/>
          <w:sz w:val="24"/>
          <w:szCs w:val="24"/>
          <w:lang w:val="en-US"/>
        </w:rPr>
        <w:t>A. CONTAINING COMMUNISM (1946-1953)</w:t>
      </w:r>
    </w:p>
    <w:p w14:paraId="72291CA1" w14:textId="77777777" w:rsidR="00473AC6" w:rsidRDefault="00473AC6" w:rsidP="00572135">
      <w:pPr>
        <w:jc w:val="both"/>
        <w:rPr>
          <w:rFonts w:ascii="Times New Roman" w:hAnsi="Times New Roman" w:cs="Times New Roman"/>
          <w:b/>
          <w:i/>
          <w:sz w:val="24"/>
          <w:szCs w:val="24"/>
          <w:u w:val="single"/>
          <w:lang w:val="en-US"/>
        </w:rPr>
      </w:pPr>
    </w:p>
    <w:p w14:paraId="2E3C358A" w14:textId="77777777" w:rsidR="00572135" w:rsidRPr="00F53AB6" w:rsidRDefault="00E8321D" w:rsidP="00572135">
      <w:pPr>
        <w:jc w:val="both"/>
        <w:rPr>
          <w:rFonts w:ascii="Times New Roman" w:hAnsi="Times New Roman" w:cs="Times New Roman"/>
          <w:b/>
          <w:i/>
          <w:sz w:val="24"/>
          <w:szCs w:val="24"/>
          <w:lang w:val="en-US"/>
        </w:rPr>
      </w:pPr>
      <w:r w:rsidRPr="00DA1CC5">
        <w:rPr>
          <w:rFonts w:ascii="Times New Roman" w:hAnsi="Times New Roman" w:cs="Times New Roman"/>
          <w:b/>
          <w:i/>
          <w:sz w:val="24"/>
          <w:szCs w:val="24"/>
          <w:u w:val="single"/>
          <w:lang w:val="en-US"/>
        </w:rPr>
        <w:t>Document 1</w:t>
      </w:r>
      <w:r w:rsidRPr="00DA1CC5">
        <w:rPr>
          <w:rFonts w:ascii="Times New Roman" w:hAnsi="Times New Roman" w:cs="Times New Roman"/>
          <w:b/>
          <w:i/>
          <w:sz w:val="24"/>
          <w:szCs w:val="24"/>
          <w:lang w:val="en-US"/>
        </w:rPr>
        <w:t xml:space="preserve">: </w:t>
      </w:r>
      <w:r w:rsidR="00572135" w:rsidRPr="00F53AB6">
        <w:rPr>
          <w:rFonts w:ascii="Times New Roman" w:hAnsi="Times New Roman" w:cs="Times New Roman"/>
          <w:b/>
          <w:i/>
          <w:sz w:val="24"/>
          <w:szCs w:val="24"/>
          <w:lang w:val="en"/>
        </w:rPr>
        <w:t>Soviet take over in Europe, seen from the USA (</w:t>
      </w:r>
      <w:hyperlink r:id="rId8" w:history="1">
        <w:r w:rsidR="00572135" w:rsidRPr="00F53AB6">
          <w:rPr>
            <w:rStyle w:val="Lienhypertexte"/>
            <w:rFonts w:ascii="Times New Roman" w:hAnsi="Times New Roman"/>
            <w:b/>
            <w:i/>
            <w:sz w:val="24"/>
            <w:szCs w:val="24"/>
            <w:lang w:val="en"/>
          </w:rPr>
          <w:t>www.johndclare.net</w:t>
        </w:r>
      </w:hyperlink>
      <w:r w:rsidR="00572135" w:rsidRPr="00F53AB6">
        <w:rPr>
          <w:rFonts w:ascii="Times New Roman" w:hAnsi="Times New Roman" w:cs="Times New Roman"/>
          <w:b/>
          <w:i/>
          <w:sz w:val="24"/>
          <w:szCs w:val="24"/>
          <w:lang w:val="en"/>
        </w:rPr>
        <w:t xml:space="preserve">) </w:t>
      </w:r>
    </w:p>
    <w:p w14:paraId="56DEBC15" w14:textId="77777777" w:rsidR="00E8321D" w:rsidRPr="00572135" w:rsidRDefault="00E8321D" w:rsidP="00E8321D">
      <w:pPr>
        <w:jc w:val="both"/>
        <w:rPr>
          <w:rFonts w:ascii="Times New Roman" w:hAnsi="Times New Roman" w:cs="Times New Roman"/>
          <w:b/>
          <w:i/>
          <w:color w:val="000000"/>
          <w:sz w:val="20"/>
          <w:szCs w:val="20"/>
          <w:lang w:val="en-US"/>
        </w:rPr>
      </w:pPr>
    </w:p>
    <w:p w14:paraId="39E26060" w14:textId="77777777" w:rsidR="00E8321D" w:rsidRDefault="00572135" w:rsidP="00E8321D">
      <w:pPr>
        <w:jc w:val="center"/>
        <w:rPr>
          <w:rFonts w:ascii="Times New Roman" w:hAnsi="Times New Roman" w:cs="Times New Roman"/>
          <w:sz w:val="24"/>
          <w:szCs w:val="24"/>
          <w:lang w:val="en-US"/>
        </w:rPr>
      </w:pPr>
      <w:r>
        <w:rPr>
          <w:rFonts w:ascii="Helvetica" w:hAnsi="Helvetica" w:cs="Helvetica"/>
          <w:noProof/>
          <w:sz w:val="24"/>
          <w:szCs w:val="24"/>
          <w:lang w:eastAsia="fr-FR"/>
        </w:rPr>
        <w:drawing>
          <wp:inline distT="0" distB="0" distL="0" distR="0" wp14:anchorId="16C01434" wp14:editId="61D3D34C">
            <wp:extent cx="5627329" cy="4497572"/>
            <wp:effectExtent l="0" t="0" r="0" b="0"/>
            <wp:docPr id="15"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29226" cy="4499088"/>
                    </a:xfrm>
                    <a:prstGeom prst="rect">
                      <a:avLst/>
                    </a:prstGeom>
                    <a:noFill/>
                    <a:ln>
                      <a:noFill/>
                    </a:ln>
                  </pic:spPr>
                </pic:pic>
              </a:graphicData>
            </a:graphic>
          </wp:inline>
        </w:drawing>
      </w:r>
    </w:p>
    <w:p w14:paraId="3C98082F" w14:textId="77777777" w:rsidR="00E8321D" w:rsidRDefault="00E8321D" w:rsidP="00E8321D">
      <w:pPr>
        <w:jc w:val="both"/>
        <w:rPr>
          <w:rFonts w:ascii="Times New Roman" w:hAnsi="Times New Roman" w:cs="Times New Roman"/>
          <w:sz w:val="24"/>
          <w:szCs w:val="24"/>
          <w:lang w:val="en-US"/>
        </w:rPr>
      </w:pPr>
    </w:p>
    <w:p w14:paraId="2F7ECD97" w14:textId="77777777" w:rsidR="00E8321D" w:rsidRDefault="00E8321D" w:rsidP="00E8321D">
      <w:pPr>
        <w:jc w:val="both"/>
        <w:rPr>
          <w:rFonts w:ascii="Times New Roman" w:hAnsi="Times New Roman" w:cs="Times New Roman"/>
          <w:b/>
          <w:i/>
          <w:noProof/>
          <w:sz w:val="24"/>
          <w:szCs w:val="24"/>
          <w:lang w:val="en-US" w:eastAsia="fr-FR"/>
        </w:rPr>
      </w:pPr>
      <w:r w:rsidRPr="00CB3639">
        <w:rPr>
          <w:rFonts w:ascii="Times New Roman" w:hAnsi="Times New Roman" w:cs="Times New Roman"/>
          <w:b/>
          <w:i/>
          <w:sz w:val="24"/>
          <w:szCs w:val="24"/>
          <w:u w:val="single"/>
          <w:lang w:val="en-US"/>
        </w:rPr>
        <w:lastRenderedPageBreak/>
        <w:t>Document 2</w:t>
      </w:r>
      <w:r w:rsidR="00CB3639" w:rsidRPr="00CB3639">
        <w:rPr>
          <w:rFonts w:ascii="Times New Roman" w:hAnsi="Times New Roman" w:cs="Times New Roman"/>
          <w:b/>
          <w:i/>
          <w:sz w:val="24"/>
          <w:szCs w:val="24"/>
          <w:lang w:val="en-US"/>
        </w:rPr>
        <w:t xml:space="preserve">: </w:t>
      </w:r>
      <w:r w:rsidR="00286CD0">
        <w:rPr>
          <w:rFonts w:ascii="Times New Roman" w:hAnsi="Times New Roman" w:cs="Times New Roman"/>
          <w:b/>
          <w:i/>
          <w:noProof/>
          <w:sz w:val="24"/>
          <w:szCs w:val="24"/>
          <w:lang w:val="en-US" w:eastAsia="fr-FR"/>
        </w:rPr>
        <w:t>British c</w:t>
      </w:r>
      <w:r w:rsidR="00CB3639" w:rsidRPr="00CB3639">
        <w:rPr>
          <w:rFonts w:ascii="Times New Roman" w:hAnsi="Times New Roman" w:cs="Times New Roman"/>
          <w:b/>
          <w:i/>
          <w:noProof/>
          <w:sz w:val="24"/>
          <w:szCs w:val="24"/>
          <w:lang w:val="en-US" w:eastAsia="fr-FR"/>
        </w:rPr>
        <w:t xml:space="preserve">aricature </w:t>
      </w:r>
      <w:r w:rsidR="00572135">
        <w:rPr>
          <w:rFonts w:ascii="Times New Roman" w:hAnsi="Times New Roman" w:cs="Times New Roman"/>
          <w:b/>
          <w:i/>
          <w:noProof/>
          <w:sz w:val="24"/>
          <w:szCs w:val="24"/>
          <w:lang w:val="en-US" w:eastAsia="fr-FR"/>
        </w:rPr>
        <w:t>on the first Berlin Crisis</w:t>
      </w:r>
      <w:r w:rsidR="00286CD0">
        <w:rPr>
          <w:rFonts w:ascii="Times New Roman" w:hAnsi="Times New Roman" w:cs="Times New Roman"/>
          <w:b/>
          <w:i/>
          <w:noProof/>
          <w:sz w:val="24"/>
          <w:szCs w:val="24"/>
          <w:lang w:val="en-US" w:eastAsia="fr-FR"/>
        </w:rPr>
        <w:t>, by Illingworth – Daily Mail, 9 september 1948</w:t>
      </w:r>
    </w:p>
    <w:p w14:paraId="2EA1DD84" w14:textId="77777777" w:rsidR="002D2E7B" w:rsidRDefault="002D2E7B" w:rsidP="00E8321D">
      <w:pPr>
        <w:jc w:val="both"/>
        <w:rPr>
          <w:rFonts w:ascii="Times New Roman" w:hAnsi="Times New Roman" w:cs="Times New Roman"/>
          <w:b/>
          <w:i/>
          <w:noProof/>
          <w:sz w:val="24"/>
          <w:szCs w:val="24"/>
          <w:lang w:val="en-US" w:eastAsia="fr-FR"/>
        </w:rPr>
      </w:pPr>
    </w:p>
    <w:p w14:paraId="12BBEB9F" w14:textId="77777777" w:rsidR="00E8321D" w:rsidRDefault="00572135" w:rsidP="00572135">
      <w:pPr>
        <w:jc w:val="center"/>
        <w:rPr>
          <w:rFonts w:ascii="Times New Roman" w:hAnsi="Times New Roman" w:cs="Times New Roman"/>
          <w:b/>
          <w:i/>
          <w:sz w:val="24"/>
          <w:szCs w:val="24"/>
          <w:lang w:val="en-US"/>
        </w:rPr>
      </w:pPr>
      <w:r>
        <w:rPr>
          <w:rFonts w:ascii="Helvetica" w:hAnsi="Helvetica" w:cs="Helvetica"/>
          <w:noProof/>
          <w:sz w:val="24"/>
          <w:szCs w:val="24"/>
          <w:lang w:eastAsia="fr-FR"/>
        </w:rPr>
        <w:drawing>
          <wp:inline distT="0" distB="0" distL="0" distR="0" wp14:anchorId="165E0498" wp14:editId="2FE309F8">
            <wp:extent cx="4171950" cy="6610926"/>
            <wp:effectExtent l="0" t="0" r="0" b="0"/>
            <wp:docPr id="20"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73149" cy="6612826"/>
                    </a:xfrm>
                    <a:prstGeom prst="rect">
                      <a:avLst/>
                    </a:prstGeom>
                    <a:noFill/>
                    <a:ln>
                      <a:noFill/>
                    </a:ln>
                  </pic:spPr>
                </pic:pic>
              </a:graphicData>
            </a:graphic>
          </wp:inline>
        </w:drawing>
      </w:r>
    </w:p>
    <w:p w14:paraId="4E4ADDFF" w14:textId="77777777" w:rsidR="00CB3639" w:rsidRDefault="00CB3639" w:rsidP="00E8321D">
      <w:pPr>
        <w:jc w:val="both"/>
        <w:rPr>
          <w:rFonts w:ascii="Times New Roman" w:hAnsi="Times New Roman" w:cs="Times New Roman"/>
          <w:b/>
          <w:i/>
          <w:sz w:val="24"/>
          <w:szCs w:val="24"/>
          <w:lang w:val="en-US"/>
        </w:rPr>
      </w:pPr>
    </w:p>
    <w:p w14:paraId="2933520F" w14:textId="77777777" w:rsidR="002D2E7B" w:rsidRDefault="002D2E7B" w:rsidP="00E8321D">
      <w:pPr>
        <w:jc w:val="both"/>
        <w:rPr>
          <w:rFonts w:ascii="Times New Roman" w:hAnsi="Times New Roman" w:cs="Times New Roman"/>
          <w:b/>
          <w:i/>
          <w:sz w:val="24"/>
          <w:szCs w:val="24"/>
          <w:lang w:val="en-US"/>
        </w:rPr>
      </w:pPr>
    </w:p>
    <w:p w14:paraId="30DFDBCC" w14:textId="77777777" w:rsidR="00CB3639" w:rsidRPr="00572135" w:rsidRDefault="00935E46" w:rsidP="00572135">
      <w:pPr>
        <w:jc w:val="both"/>
        <w:rPr>
          <w:rFonts w:ascii="Times New Roman" w:hAnsi="Times New Roman" w:cs="Times New Roman"/>
          <w:b/>
          <w:i/>
          <w:sz w:val="24"/>
          <w:szCs w:val="24"/>
          <w:lang w:val="en-US"/>
        </w:rPr>
      </w:pPr>
      <w:r>
        <w:rPr>
          <w:rFonts w:ascii="Times New Roman" w:hAnsi="Times New Roman" w:cs="Times New Roman"/>
          <w:b/>
          <w:i/>
          <w:sz w:val="24"/>
          <w:szCs w:val="24"/>
          <w:lang w:val="en-US"/>
        </w:rPr>
        <w:t>B. A PEACEFUL COEXISTENCE LEADING TO THE DÉTENTE (1953-1975)</w:t>
      </w:r>
    </w:p>
    <w:p w14:paraId="16FFEC7D" w14:textId="77777777" w:rsidR="00E8321D" w:rsidRPr="00572135" w:rsidRDefault="00572135" w:rsidP="00572135">
      <w:pPr>
        <w:jc w:val="both"/>
        <w:rPr>
          <w:rFonts w:ascii="Times New Roman" w:hAnsi="Times New Roman" w:cs="Times New Roman"/>
          <w:b/>
          <w:i/>
          <w:sz w:val="24"/>
          <w:szCs w:val="24"/>
          <w:lang w:val="en-US"/>
        </w:rPr>
      </w:pPr>
      <w:r>
        <w:rPr>
          <w:rFonts w:ascii="Times New Roman" w:hAnsi="Times New Roman"/>
          <w:b/>
          <w:i/>
          <w:sz w:val="24"/>
          <w:szCs w:val="24"/>
          <w:u w:val="single"/>
          <w:lang w:val="en-US"/>
        </w:rPr>
        <w:t>Document 1</w:t>
      </w:r>
      <w:r w:rsidR="00CB3639" w:rsidRPr="00CB3639">
        <w:rPr>
          <w:rFonts w:ascii="Times New Roman" w:hAnsi="Times New Roman"/>
          <w:i/>
          <w:sz w:val="24"/>
          <w:szCs w:val="24"/>
          <w:lang w:val="en-US"/>
        </w:rPr>
        <w:t xml:space="preserve">: </w:t>
      </w:r>
      <w:r>
        <w:rPr>
          <w:rFonts w:ascii="Times New Roman" w:hAnsi="Times New Roman" w:cs="Times New Roman"/>
          <w:b/>
          <w:i/>
          <w:sz w:val="24"/>
          <w:szCs w:val="24"/>
          <w:lang w:val="en-US"/>
        </w:rPr>
        <w:t xml:space="preserve">Dr. Khrushchev initiating a Détente with the USA, by </w:t>
      </w:r>
      <w:proofErr w:type="spellStart"/>
      <w:r>
        <w:rPr>
          <w:rFonts w:ascii="Times New Roman" w:hAnsi="Times New Roman" w:cs="Times New Roman"/>
          <w:b/>
          <w:i/>
          <w:sz w:val="24"/>
          <w:szCs w:val="24"/>
          <w:lang w:val="en-US"/>
        </w:rPr>
        <w:t>Valtman</w:t>
      </w:r>
      <w:proofErr w:type="spellEnd"/>
      <w:r>
        <w:rPr>
          <w:rFonts w:ascii="Times New Roman" w:hAnsi="Times New Roman" w:cs="Times New Roman"/>
          <w:b/>
          <w:i/>
          <w:sz w:val="24"/>
          <w:szCs w:val="24"/>
          <w:lang w:val="en-US"/>
        </w:rPr>
        <w:t xml:space="preserve"> (1962) </w:t>
      </w:r>
    </w:p>
    <w:p w14:paraId="732046E8" w14:textId="77777777" w:rsidR="00572135" w:rsidRDefault="00572135" w:rsidP="00E8321D">
      <w:pPr>
        <w:pStyle w:val="Titre3"/>
        <w:spacing w:line="276" w:lineRule="auto"/>
        <w:jc w:val="center"/>
        <w:rPr>
          <w:rFonts w:ascii="Times New Roman" w:hAnsi="Times New Roman"/>
          <w:color w:val="auto"/>
          <w:sz w:val="24"/>
          <w:szCs w:val="24"/>
          <w:lang w:val="en-US"/>
        </w:rPr>
      </w:pPr>
      <w:r>
        <w:rPr>
          <w:rFonts w:ascii="Helvetica" w:hAnsi="Helvetica" w:cs="Helvetica"/>
          <w:noProof/>
          <w:sz w:val="24"/>
          <w:szCs w:val="24"/>
        </w:rPr>
        <w:lastRenderedPageBreak/>
        <w:drawing>
          <wp:inline distT="0" distB="0" distL="0" distR="0" wp14:anchorId="34024543" wp14:editId="5627F0D5">
            <wp:extent cx="4229100" cy="5311467"/>
            <wp:effectExtent l="0" t="0" r="0" b="3810"/>
            <wp:docPr id="18"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4251175" cy="5339192"/>
                    </a:xfrm>
                    <a:prstGeom prst="rect">
                      <a:avLst/>
                    </a:prstGeom>
                    <a:noFill/>
                    <a:ln>
                      <a:noFill/>
                    </a:ln>
                  </pic:spPr>
                </pic:pic>
              </a:graphicData>
            </a:graphic>
          </wp:inline>
        </w:drawing>
      </w:r>
    </w:p>
    <w:p w14:paraId="384D27C5" w14:textId="77777777" w:rsidR="00473AC6" w:rsidRDefault="00473AC6" w:rsidP="00572135">
      <w:pPr>
        <w:pStyle w:val="Titre3"/>
        <w:spacing w:line="276" w:lineRule="auto"/>
        <w:jc w:val="both"/>
        <w:rPr>
          <w:rFonts w:ascii="Times New Roman" w:hAnsi="Times New Roman"/>
          <w:b/>
          <w:i/>
          <w:color w:val="auto"/>
          <w:sz w:val="24"/>
          <w:szCs w:val="24"/>
          <w:u w:val="single"/>
          <w:lang w:val="en-US"/>
        </w:rPr>
      </w:pPr>
    </w:p>
    <w:p w14:paraId="02FB8337" w14:textId="77777777" w:rsidR="00572135" w:rsidRPr="00572135" w:rsidRDefault="00572135" w:rsidP="00572135">
      <w:pPr>
        <w:pStyle w:val="Titre3"/>
        <w:spacing w:line="276" w:lineRule="auto"/>
        <w:jc w:val="both"/>
        <w:rPr>
          <w:rFonts w:ascii="Times New Roman" w:hAnsi="Times New Roman"/>
          <w:b/>
          <w:i/>
          <w:color w:val="auto"/>
          <w:sz w:val="24"/>
          <w:szCs w:val="24"/>
          <w:lang w:val="en-US"/>
        </w:rPr>
      </w:pPr>
      <w:r>
        <w:rPr>
          <w:rFonts w:ascii="Times New Roman" w:hAnsi="Times New Roman"/>
          <w:b/>
          <w:i/>
          <w:color w:val="auto"/>
          <w:sz w:val="24"/>
          <w:szCs w:val="24"/>
          <w:u w:val="single"/>
          <w:lang w:val="en-US"/>
        </w:rPr>
        <w:t>Document 2</w:t>
      </w:r>
      <w:r w:rsidRPr="00CB3639">
        <w:rPr>
          <w:rFonts w:ascii="Times New Roman" w:hAnsi="Times New Roman"/>
          <w:b/>
          <w:i/>
          <w:color w:val="auto"/>
          <w:sz w:val="24"/>
          <w:szCs w:val="24"/>
          <w:lang w:val="en-US"/>
        </w:rPr>
        <w:t xml:space="preserve">: </w:t>
      </w:r>
      <w:r>
        <w:rPr>
          <w:rFonts w:ascii="Times New Roman" w:hAnsi="Times New Roman"/>
          <w:b/>
          <w:i/>
          <w:sz w:val="24"/>
          <w:szCs w:val="24"/>
          <w:lang w:val="en-US"/>
        </w:rPr>
        <w:t xml:space="preserve">The American foreign policy, seen by a dissident preacher </w:t>
      </w:r>
    </w:p>
    <w:p w14:paraId="05E595DF" w14:textId="77777777" w:rsidR="00572135" w:rsidRPr="00C9136E" w:rsidRDefault="00572135" w:rsidP="00572135">
      <w:pPr>
        <w:pBdr>
          <w:top w:val="single" w:sz="4" w:space="1" w:color="auto"/>
          <w:left w:val="single" w:sz="4" w:space="4" w:color="auto"/>
          <w:bottom w:val="single" w:sz="4" w:space="1" w:color="auto"/>
          <w:right w:val="single" w:sz="4" w:space="4" w:color="auto"/>
        </w:pBdr>
        <w:jc w:val="both"/>
        <w:rPr>
          <w:rFonts w:ascii="Times New Roman" w:hAnsi="Times New Roman" w:cs="Times New Roman"/>
          <w:sz w:val="24"/>
          <w:szCs w:val="24"/>
          <w:lang w:val="en-US"/>
        </w:rPr>
      </w:pPr>
      <w:r w:rsidRPr="00C9136E">
        <w:rPr>
          <w:rFonts w:ascii="Times New Roman" w:hAnsi="Times New Roman" w:cs="Times New Roman"/>
          <w:sz w:val="24"/>
          <w:szCs w:val="24"/>
          <w:lang w:val="en-US"/>
        </w:rPr>
        <w:t xml:space="preserve">This speech is not addressed to Hanoi or to the National Liberation Front. It is not addressed to China or to Russia. Nor is it an attempt to overlook the ambiguity of the total situation and the need for a collective solution to the tragedy of Vietnam. Neither is it an attempt to make North Vietnam or the National Liberation Front paragons of virtue, nor to overlook the role they must play in the successful resolution of the problem. While they both may have justifiable reasons to be suspicious of the good faith of the United States, life and history give eloquent testimony to the fact that conflicts are never resolved without trustful give and take on both sides. Tonight, however, I wish not to speak with Hanoi and the National Liberation Front, but rather to my fellow Americans. </w:t>
      </w:r>
      <w:r w:rsidRPr="00C9136E">
        <w:rPr>
          <w:rFonts w:ascii="Times New Roman" w:hAnsi="Times New Roman" w:cs="Times New Roman"/>
          <w:color w:val="262626"/>
          <w:sz w:val="24"/>
          <w:szCs w:val="24"/>
          <w:lang w:val="en-US"/>
        </w:rPr>
        <w:t>(…) I knew that America would never invest the necessary funds or energies in rehabilitation of its poor so long as adventures like Vietnam continued to draw men and skills and money like some demonic, destructive suction tube. So I was increasingly compelled to see the war as an enemy of the poor and to attack it as such.</w:t>
      </w:r>
    </w:p>
    <w:p w14:paraId="53B34B07" w14:textId="77777777" w:rsidR="00572135" w:rsidRPr="002D2E7B" w:rsidRDefault="00572135" w:rsidP="002D2E7B">
      <w:pPr>
        <w:pBdr>
          <w:top w:val="single" w:sz="4" w:space="1" w:color="auto"/>
          <w:left w:val="single" w:sz="4" w:space="4" w:color="auto"/>
          <w:bottom w:val="single" w:sz="4" w:space="1" w:color="auto"/>
          <w:right w:val="single" w:sz="4" w:space="4" w:color="auto"/>
        </w:pBdr>
        <w:jc w:val="right"/>
        <w:rPr>
          <w:rFonts w:ascii="Times New Roman" w:hAnsi="Times New Roman" w:cs="Times New Roman"/>
          <w:b/>
          <w:sz w:val="20"/>
          <w:szCs w:val="20"/>
          <w:lang w:val="en"/>
        </w:rPr>
      </w:pPr>
      <w:r w:rsidRPr="00C9136E">
        <w:rPr>
          <w:rFonts w:ascii="Times New Roman" w:hAnsi="Times New Roman" w:cs="Times New Roman"/>
          <w:color w:val="262626"/>
          <w:sz w:val="20"/>
          <w:szCs w:val="20"/>
          <w:u w:color="0000FF"/>
          <w:lang w:val="en-US"/>
        </w:rPr>
        <w:t>Martin Luther King, « Beyond Vietnam », New York, 4 April 1967</w:t>
      </w:r>
    </w:p>
    <w:p w14:paraId="20523329" w14:textId="77777777" w:rsidR="006426EC" w:rsidRPr="002D2E7B" w:rsidRDefault="00E8321D" w:rsidP="002D2E7B">
      <w:pPr>
        <w:pStyle w:val="Titre3"/>
        <w:spacing w:line="276" w:lineRule="auto"/>
        <w:jc w:val="both"/>
        <w:rPr>
          <w:rFonts w:ascii="Times New Roman" w:hAnsi="Times New Roman"/>
          <w:b/>
          <w:i/>
          <w:color w:val="auto"/>
          <w:sz w:val="24"/>
          <w:szCs w:val="24"/>
          <w:lang w:val="en-US"/>
        </w:rPr>
      </w:pPr>
      <w:r>
        <w:rPr>
          <w:rFonts w:ascii="Times New Roman" w:hAnsi="Times New Roman"/>
          <w:b/>
          <w:i/>
          <w:color w:val="auto"/>
          <w:sz w:val="24"/>
          <w:szCs w:val="24"/>
          <w:lang w:val="en-US"/>
        </w:rPr>
        <w:lastRenderedPageBreak/>
        <w:t xml:space="preserve">C. </w:t>
      </w:r>
      <w:r w:rsidR="00935E46">
        <w:rPr>
          <w:rFonts w:ascii="Times New Roman" w:hAnsi="Times New Roman"/>
          <w:b/>
          <w:i/>
          <w:color w:val="auto"/>
          <w:sz w:val="24"/>
          <w:szCs w:val="24"/>
          <w:lang w:val="en-US"/>
        </w:rPr>
        <w:t>FROM DETERIORATING RELATIONS TO A NEW DÉTENTE (1975-1989)</w:t>
      </w:r>
    </w:p>
    <w:p w14:paraId="0C817E78" w14:textId="77777777" w:rsidR="00E8321D" w:rsidRPr="001041F2" w:rsidRDefault="00E8321D" w:rsidP="001041F2">
      <w:pPr>
        <w:jc w:val="both"/>
        <w:rPr>
          <w:rFonts w:ascii="Times New Roman" w:hAnsi="Times New Roman" w:cs="Times New Roman"/>
          <w:b/>
          <w:i/>
          <w:sz w:val="24"/>
          <w:szCs w:val="24"/>
          <w:lang w:val="en-US"/>
        </w:rPr>
      </w:pPr>
      <w:r w:rsidRPr="006426EC">
        <w:rPr>
          <w:rFonts w:ascii="Times New Roman" w:eastAsia="Times New Roman" w:hAnsi="Times New Roman" w:cs="Times New Roman"/>
          <w:b/>
          <w:i/>
          <w:sz w:val="24"/>
          <w:szCs w:val="24"/>
          <w:u w:val="single"/>
          <w:lang w:val="en-US" w:eastAsia="fr-FR"/>
        </w:rPr>
        <w:t>Document 1</w:t>
      </w:r>
      <w:r w:rsidR="006426EC" w:rsidRPr="002E79D8">
        <w:rPr>
          <w:rFonts w:ascii="Times New Roman" w:eastAsia="Times New Roman" w:hAnsi="Times New Roman" w:cs="Times New Roman"/>
          <w:b/>
          <w:i/>
          <w:sz w:val="24"/>
          <w:szCs w:val="24"/>
          <w:lang w:val="en-US" w:eastAsia="fr-FR"/>
        </w:rPr>
        <w:t xml:space="preserve">: </w:t>
      </w:r>
      <w:r w:rsidR="006426EC" w:rsidRPr="006426EC">
        <w:rPr>
          <w:rFonts w:ascii="Times New Roman" w:hAnsi="Times New Roman" w:cs="Times New Roman"/>
          <w:b/>
          <w:i/>
          <w:sz w:val="24"/>
          <w:szCs w:val="24"/>
          <w:lang w:val="en-US"/>
        </w:rPr>
        <w:t xml:space="preserve">The Camp David Accords - </w:t>
      </w:r>
      <w:proofErr w:type="spellStart"/>
      <w:r w:rsidR="006426EC" w:rsidRPr="006426EC">
        <w:rPr>
          <w:rFonts w:ascii="Times New Roman" w:hAnsi="Times New Roman" w:cs="Times New Roman"/>
          <w:b/>
          <w:i/>
          <w:sz w:val="24"/>
          <w:szCs w:val="24"/>
          <w:lang w:val="en-US"/>
        </w:rPr>
        <w:t>Answar</w:t>
      </w:r>
      <w:proofErr w:type="spellEnd"/>
      <w:r w:rsidR="006426EC" w:rsidRPr="006426EC">
        <w:rPr>
          <w:rFonts w:ascii="Times New Roman" w:hAnsi="Times New Roman" w:cs="Times New Roman"/>
          <w:b/>
          <w:i/>
          <w:sz w:val="24"/>
          <w:szCs w:val="24"/>
          <w:lang w:val="en-US"/>
        </w:rPr>
        <w:t xml:space="preserve"> El Sadat, Menachem Begin and Jimmy</w:t>
      </w:r>
      <w:r w:rsidR="006426EC">
        <w:rPr>
          <w:rFonts w:ascii="Times New Roman" w:hAnsi="Times New Roman" w:cs="Times New Roman"/>
          <w:b/>
          <w:i/>
          <w:sz w:val="24"/>
          <w:szCs w:val="24"/>
          <w:lang w:val="en-US"/>
        </w:rPr>
        <w:t xml:space="preserve"> Carter on September 1978</w:t>
      </w:r>
    </w:p>
    <w:p w14:paraId="5EDD7B83" w14:textId="77777777" w:rsidR="001041F2" w:rsidRPr="002D2E7B" w:rsidRDefault="006426EC" w:rsidP="002D2E7B">
      <w:pPr>
        <w:spacing w:before="100" w:beforeAutospacing="1" w:after="100" w:afterAutospacing="1"/>
        <w:jc w:val="center"/>
        <w:rPr>
          <w:rFonts w:ascii="Times New Roman" w:eastAsia="Times New Roman" w:hAnsi="Times New Roman" w:cs="Times New Roman"/>
          <w:b/>
          <w:sz w:val="24"/>
          <w:szCs w:val="24"/>
          <w:u w:val="single"/>
          <w:lang w:val="en-US" w:eastAsia="fr-FR"/>
        </w:rPr>
      </w:pPr>
      <w:r>
        <w:rPr>
          <w:rFonts w:ascii="Helvetica" w:hAnsi="Helvetica" w:cs="Helvetica"/>
          <w:noProof/>
          <w:sz w:val="24"/>
          <w:szCs w:val="24"/>
          <w:lang w:eastAsia="fr-FR"/>
        </w:rPr>
        <w:drawing>
          <wp:inline distT="0" distB="0" distL="0" distR="0" wp14:anchorId="554EFEE2" wp14:editId="52950655">
            <wp:extent cx="4445438" cy="3467100"/>
            <wp:effectExtent l="0" t="0" r="0" b="0"/>
            <wp:docPr id="14"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grayscl/>
                      <a:extLst>
                        <a:ext uri="{28A0092B-C50C-407E-A947-70E740481C1C}">
                          <a14:useLocalDpi xmlns:a14="http://schemas.microsoft.com/office/drawing/2010/main" val="0"/>
                        </a:ext>
                      </a:extLst>
                    </a:blip>
                    <a:srcRect/>
                    <a:stretch>
                      <a:fillRect/>
                    </a:stretch>
                  </pic:blipFill>
                  <pic:spPr bwMode="auto">
                    <a:xfrm>
                      <a:off x="0" y="0"/>
                      <a:ext cx="4448887" cy="3469790"/>
                    </a:xfrm>
                    <a:prstGeom prst="rect">
                      <a:avLst/>
                    </a:prstGeom>
                    <a:noFill/>
                    <a:ln>
                      <a:noFill/>
                    </a:ln>
                  </pic:spPr>
                </pic:pic>
              </a:graphicData>
            </a:graphic>
          </wp:inline>
        </w:drawing>
      </w:r>
    </w:p>
    <w:p w14:paraId="71D83A16" w14:textId="77777777" w:rsidR="002D2E7B" w:rsidRDefault="002D2E7B" w:rsidP="00E8321D">
      <w:pPr>
        <w:jc w:val="both"/>
        <w:rPr>
          <w:rFonts w:ascii="Times New Roman" w:eastAsia="Times New Roman" w:hAnsi="Times New Roman" w:cs="Times New Roman"/>
          <w:b/>
          <w:i/>
          <w:u w:val="single"/>
          <w:lang w:val="en-US" w:eastAsia="fr-FR"/>
        </w:rPr>
      </w:pPr>
    </w:p>
    <w:p w14:paraId="0F39549B" w14:textId="77777777" w:rsidR="00361243" w:rsidRPr="00B235DD" w:rsidRDefault="00E8321D" w:rsidP="00E8321D">
      <w:pPr>
        <w:jc w:val="both"/>
        <w:rPr>
          <w:rFonts w:ascii="Times New Roman" w:hAnsi="Times New Roman" w:cs="Times New Roman"/>
          <w:b/>
          <w:i/>
          <w:iCs/>
          <w:lang w:val="en-US"/>
        </w:rPr>
      </w:pPr>
      <w:r w:rsidRPr="00B235DD">
        <w:rPr>
          <w:rFonts w:ascii="Times New Roman" w:eastAsia="Times New Roman" w:hAnsi="Times New Roman" w:cs="Times New Roman"/>
          <w:b/>
          <w:i/>
          <w:u w:val="single"/>
          <w:lang w:val="en-US" w:eastAsia="fr-FR"/>
        </w:rPr>
        <w:t>Document 2:</w:t>
      </w:r>
      <w:r w:rsidRPr="00B235DD">
        <w:rPr>
          <w:rFonts w:ascii="Times New Roman" w:eastAsia="Times New Roman" w:hAnsi="Times New Roman" w:cs="Times New Roman"/>
          <w:b/>
          <w:i/>
          <w:lang w:val="en" w:eastAsia="fr-FR"/>
        </w:rPr>
        <w:t xml:space="preserve"> </w:t>
      </w:r>
      <w:r w:rsidR="00361243" w:rsidRPr="00B235DD">
        <w:rPr>
          <w:rFonts w:ascii="Times New Roman" w:hAnsi="Times New Roman" w:cs="Times New Roman"/>
          <w:b/>
          <w:bCs/>
          <w:i/>
          <w:lang w:val="en-US"/>
        </w:rPr>
        <w:t>Nixon and Mao:</w:t>
      </w:r>
      <w:r w:rsidR="00361243" w:rsidRPr="00B235DD">
        <w:rPr>
          <w:rFonts w:ascii="Times New Roman" w:hAnsi="Times New Roman" w:cs="Times New Roman"/>
          <w:b/>
          <w:i/>
          <w:iCs/>
          <w:lang w:val="en-US"/>
        </w:rPr>
        <w:t xml:space="preserve"> The week that changed the world, by Margaret Macmillan</w:t>
      </w:r>
    </w:p>
    <w:p w14:paraId="256F8677" w14:textId="77777777" w:rsidR="0081698A" w:rsidRPr="00361243" w:rsidRDefault="00361243" w:rsidP="002D2E7B">
      <w:pPr>
        <w:jc w:val="center"/>
        <w:rPr>
          <w:rFonts w:ascii="Times New Roman" w:hAnsi="Times New Roman" w:cs="Times New Roman"/>
          <w:b/>
          <w:i/>
          <w:lang w:val="en-US"/>
        </w:rPr>
      </w:pPr>
      <w:r w:rsidRPr="00361243">
        <w:rPr>
          <w:rFonts w:ascii="Times New Roman" w:hAnsi="Times New Roman" w:cs="Times New Roman"/>
          <w:b/>
          <w:color w:val="333333"/>
          <w:lang w:val="en-US"/>
        </w:rPr>
        <w:br/>
      </w:r>
      <w:r>
        <w:rPr>
          <w:rFonts w:ascii="Arial" w:hAnsi="Arial" w:cs="Arial"/>
          <w:noProof/>
          <w:color w:val="333333"/>
          <w:sz w:val="23"/>
          <w:szCs w:val="23"/>
          <w:lang w:eastAsia="fr-FR"/>
        </w:rPr>
        <w:drawing>
          <wp:inline distT="0" distB="0" distL="0" distR="0" wp14:anchorId="3A20C9BD" wp14:editId="16E82FDB">
            <wp:extent cx="2848340" cy="3638550"/>
            <wp:effectExtent l="0" t="0" r="9525" b="0"/>
            <wp:docPr id="1" name="Image 1" descr="http://2.bp.blogspot.com/_QzuLgNeoeZs/SgQVrwU0slI/AAAAAAAAAlQ/9XawFimSsxs/s1600/070312_r16008_p2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2.bp.blogspot.com/_QzuLgNeoeZs/SgQVrwU0slI/AAAAAAAAAlQ/9XawFimSsxs/s1600/070312_r16008_p23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9339" cy="3652600"/>
                    </a:xfrm>
                    <a:prstGeom prst="rect">
                      <a:avLst/>
                    </a:prstGeom>
                    <a:noFill/>
                    <a:ln>
                      <a:noFill/>
                    </a:ln>
                  </pic:spPr>
                </pic:pic>
              </a:graphicData>
            </a:graphic>
          </wp:inline>
        </w:drawing>
      </w:r>
    </w:p>
    <w:p w14:paraId="428659FF" w14:textId="77777777" w:rsidR="0072046C" w:rsidRPr="0072046C" w:rsidRDefault="0072046C" w:rsidP="00E8321D">
      <w:pPr>
        <w:jc w:val="both"/>
        <w:rPr>
          <w:rFonts w:ascii="Times New Roman" w:hAnsi="Times New Roman" w:cs="Times New Roman"/>
          <w:b/>
          <w:i/>
          <w:sz w:val="24"/>
          <w:szCs w:val="24"/>
          <w:lang w:val="en-US"/>
        </w:rPr>
      </w:pPr>
      <w:r w:rsidRPr="0072046C">
        <w:rPr>
          <w:rFonts w:ascii="Times New Roman" w:hAnsi="Times New Roman" w:cs="Times New Roman"/>
          <w:b/>
          <w:i/>
          <w:sz w:val="24"/>
          <w:szCs w:val="24"/>
          <w:u w:val="single"/>
          <w:lang w:val="en-US"/>
        </w:rPr>
        <w:lastRenderedPageBreak/>
        <w:t>Document 3</w:t>
      </w:r>
      <w:r w:rsidRPr="0081698A">
        <w:rPr>
          <w:rFonts w:ascii="Times New Roman" w:hAnsi="Times New Roman" w:cs="Times New Roman"/>
          <w:b/>
          <w:i/>
          <w:sz w:val="24"/>
          <w:szCs w:val="24"/>
          <w:lang w:val="en-US"/>
        </w:rPr>
        <w:t>:</w:t>
      </w:r>
      <w:r w:rsidRPr="0072046C">
        <w:rPr>
          <w:rFonts w:ascii="Times New Roman" w:hAnsi="Times New Roman" w:cs="Times New Roman"/>
          <w:b/>
          <w:i/>
          <w:sz w:val="24"/>
          <w:szCs w:val="24"/>
          <w:lang w:val="en-US"/>
        </w:rPr>
        <w:t xml:space="preserve"> Reagan’s policy concerning Afghanistan</w:t>
      </w:r>
    </w:p>
    <w:p w14:paraId="37377284" w14:textId="77777777" w:rsidR="0072046C" w:rsidRPr="0072046C" w:rsidRDefault="0072046C" w:rsidP="0081698A">
      <w:pPr>
        <w:pStyle w:val="Textebrut"/>
        <w:pBdr>
          <w:top w:val="single" w:sz="4" w:space="1" w:color="auto"/>
          <w:left w:val="single" w:sz="4" w:space="4" w:color="auto"/>
          <w:bottom w:val="single" w:sz="4" w:space="1" w:color="auto"/>
          <w:right w:val="single" w:sz="4" w:space="4" w:color="auto"/>
        </w:pBdr>
        <w:jc w:val="both"/>
        <w:rPr>
          <w:lang w:val="en-US"/>
        </w:rPr>
      </w:pPr>
      <w:r w:rsidRPr="0072046C">
        <w:rPr>
          <w:rFonts w:eastAsia="MS Mincho"/>
          <w:szCs w:val="20"/>
          <w:lang w:val="en-US"/>
        </w:rPr>
        <w:t>In December 1979, the Soviet Union invaded Afghanistan without provocation and with overwhelming force. Since that time, the Soviet Union has sought through every available means, to assert its control over Afghanistan.</w:t>
      </w:r>
    </w:p>
    <w:p w14:paraId="6530F47D" w14:textId="77777777" w:rsidR="0072046C" w:rsidRPr="0072046C" w:rsidRDefault="0072046C" w:rsidP="0081698A">
      <w:pPr>
        <w:pStyle w:val="Textebrut"/>
        <w:pBdr>
          <w:top w:val="single" w:sz="4" w:space="1" w:color="auto"/>
          <w:left w:val="single" w:sz="4" w:space="4" w:color="auto"/>
          <w:bottom w:val="single" w:sz="4" w:space="1" w:color="auto"/>
          <w:right w:val="single" w:sz="4" w:space="4" w:color="auto"/>
        </w:pBdr>
        <w:jc w:val="both"/>
        <w:rPr>
          <w:lang w:val="en-US"/>
        </w:rPr>
      </w:pPr>
      <w:r w:rsidRPr="0072046C">
        <w:rPr>
          <w:rFonts w:eastAsia="MS Mincho"/>
          <w:szCs w:val="20"/>
          <w:lang w:val="en-US"/>
        </w:rPr>
        <w:t>The Afghan people have defied the Soviet Union and have resisted with a vigor that has few parallels in modern history. The Afghan people have paid a terrible price in their fight for freedom. Their villages and homes have been destroyed; they</w:t>
      </w:r>
      <w:r>
        <w:rPr>
          <w:rFonts w:eastAsia="MS Mincho"/>
          <w:szCs w:val="20"/>
          <w:lang w:val="en-US"/>
        </w:rPr>
        <w:t xml:space="preserve"> have been murdered by bullets, </w:t>
      </w:r>
      <w:r w:rsidRPr="0072046C">
        <w:rPr>
          <w:rFonts w:eastAsia="MS Mincho"/>
          <w:szCs w:val="20"/>
          <w:lang w:val="en-US"/>
        </w:rPr>
        <w:t>bombs and chemical weapons. One-fifth of the Afghan people have been driven into exile. Yet their fight goes on. The international community, with the United States joining governments around the world, has condemned the invasion of Afghanistan as a violation of every standard of decency and international law and has called for a withdrawal of the Soviet troops from Afghanistan. Every country and every people has a stake in the Afghan resistance, for the freedom fighters of Afghanistan are defending principles of independence and freedom that form the basis of global security and stability.</w:t>
      </w:r>
    </w:p>
    <w:p w14:paraId="222044A4" w14:textId="77777777" w:rsidR="0072046C" w:rsidRPr="0072046C" w:rsidRDefault="0072046C" w:rsidP="0081698A">
      <w:pPr>
        <w:pStyle w:val="Textebrut"/>
        <w:pBdr>
          <w:top w:val="single" w:sz="4" w:space="1" w:color="auto"/>
          <w:left w:val="single" w:sz="4" w:space="4" w:color="auto"/>
          <w:bottom w:val="single" w:sz="4" w:space="1" w:color="auto"/>
          <w:right w:val="single" w:sz="4" w:space="4" w:color="auto"/>
        </w:pBdr>
        <w:jc w:val="both"/>
        <w:rPr>
          <w:lang w:val="en-US"/>
        </w:rPr>
      </w:pPr>
      <w:r w:rsidRPr="0072046C">
        <w:rPr>
          <w:rFonts w:eastAsia="MS Mincho"/>
          <w:szCs w:val="20"/>
          <w:lang w:val="en-US"/>
        </w:rPr>
        <w:t>It is therefore altogether fitting that the European Parliament, the Congress of the United States and parliaments elsewhere in the world have designated March 21, 1982, as Afghanistan Day, to commemorate the valor of the Afghan people and to condemn the continuing Soviet invasion of their country. Afghanistan Day will serve to recall not only these events, but also the principles involved when a people struggles for the freedom to determine its own future, the right to be free of foreign interference and the right to practice religion according to the dictates of conscience.</w:t>
      </w:r>
    </w:p>
    <w:p w14:paraId="4AF60A44" w14:textId="77777777" w:rsidR="0072046C" w:rsidRPr="0072046C" w:rsidRDefault="0072046C" w:rsidP="0081698A">
      <w:pPr>
        <w:pStyle w:val="Textebrut"/>
        <w:pBdr>
          <w:top w:val="single" w:sz="4" w:space="1" w:color="auto"/>
          <w:left w:val="single" w:sz="4" w:space="4" w:color="auto"/>
          <w:bottom w:val="single" w:sz="4" w:space="1" w:color="auto"/>
          <w:right w:val="single" w:sz="4" w:space="4" w:color="auto"/>
        </w:pBdr>
        <w:jc w:val="both"/>
        <w:rPr>
          <w:lang w:val="en-US"/>
        </w:rPr>
      </w:pPr>
      <w:r w:rsidRPr="0072046C">
        <w:rPr>
          <w:rFonts w:eastAsia="MS Mincho"/>
          <w:szCs w:val="20"/>
          <w:lang w:val="en-US"/>
        </w:rPr>
        <w:t>Now, Therefore, I, Ronald Reagan, President of the United States of America, do hereby designate March 21, 1982, as Afghanistan Day.</w:t>
      </w:r>
    </w:p>
    <w:p w14:paraId="5BF49F81" w14:textId="77777777" w:rsidR="0072046C" w:rsidRPr="0072046C" w:rsidRDefault="0072046C" w:rsidP="0081698A">
      <w:pPr>
        <w:pStyle w:val="Textebrut"/>
        <w:pBdr>
          <w:top w:val="single" w:sz="4" w:space="1" w:color="auto"/>
          <w:left w:val="single" w:sz="4" w:space="4" w:color="auto"/>
          <w:bottom w:val="single" w:sz="4" w:space="1" w:color="auto"/>
          <w:right w:val="single" w:sz="4" w:space="4" w:color="auto"/>
        </w:pBdr>
        <w:jc w:val="both"/>
        <w:rPr>
          <w:lang w:val="en-US"/>
        </w:rPr>
      </w:pPr>
      <w:r w:rsidRPr="0072046C">
        <w:rPr>
          <w:rFonts w:eastAsia="MS Mincho"/>
          <w:szCs w:val="20"/>
          <w:lang w:val="en-US"/>
        </w:rPr>
        <w:t>In Witness Whereof, I have hereunto set my hand this tenth day of March, in the year of our Lord nineteen hundred and eighty-two, and of the Independence of the United States of America the two hundred and sixth.</w:t>
      </w:r>
    </w:p>
    <w:p w14:paraId="5297F8AB" w14:textId="77777777" w:rsidR="0072046C" w:rsidRPr="0081698A" w:rsidRDefault="0072046C" w:rsidP="0081698A">
      <w:pPr>
        <w:pStyle w:val="Textebrut"/>
        <w:pBdr>
          <w:top w:val="single" w:sz="4" w:space="1" w:color="auto"/>
          <w:left w:val="single" w:sz="4" w:space="4" w:color="auto"/>
          <w:bottom w:val="single" w:sz="4" w:space="1" w:color="auto"/>
          <w:right w:val="single" w:sz="4" w:space="4" w:color="auto"/>
        </w:pBdr>
        <w:jc w:val="right"/>
        <w:rPr>
          <w:rFonts w:eastAsia="MS Mincho"/>
          <w:sz w:val="20"/>
          <w:szCs w:val="20"/>
          <w:lang w:val="en-US"/>
        </w:rPr>
      </w:pPr>
      <w:r w:rsidRPr="0081698A">
        <w:rPr>
          <w:rFonts w:eastAsia="MS Mincho"/>
          <w:sz w:val="20"/>
          <w:szCs w:val="20"/>
          <w:lang w:val="en-US"/>
        </w:rPr>
        <w:t>Ronald Reagan</w:t>
      </w:r>
      <w:r w:rsidR="0081698A" w:rsidRPr="0081698A">
        <w:rPr>
          <w:rFonts w:eastAsia="MS Mincho"/>
          <w:sz w:val="20"/>
          <w:szCs w:val="20"/>
          <w:lang w:val="en-US"/>
        </w:rPr>
        <w:t xml:space="preserve">, </w:t>
      </w:r>
      <w:r w:rsidRPr="0081698A">
        <w:rPr>
          <w:sz w:val="20"/>
          <w:szCs w:val="20"/>
          <w:lang w:val="en-US"/>
        </w:rPr>
        <w:t xml:space="preserve">Proclamation on the Soviet Invasion of Afghanistan, </w:t>
      </w:r>
      <w:r w:rsidRPr="0081698A">
        <w:rPr>
          <w:rFonts w:eastAsia="MS Mincho"/>
          <w:sz w:val="20"/>
          <w:szCs w:val="20"/>
          <w:lang w:val="en-US"/>
        </w:rPr>
        <w:t>March 10, 1982</w:t>
      </w:r>
    </w:p>
    <w:p w14:paraId="2B2BAC09" w14:textId="77777777" w:rsidR="0072046C" w:rsidRPr="009B0D78" w:rsidRDefault="0072046C" w:rsidP="00E8321D">
      <w:pPr>
        <w:jc w:val="both"/>
        <w:rPr>
          <w:rFonts w:ascii="Times New Roman" w:hAnsi="Times New Roman" w:cs="Times New Roman"/>
          <w:i/>
          <w:sz w:val="24"/>
          <w:szCs w:val="24"/>
          <w:lang w:val="en-US"/>
        </w:rPr>
      </w:pPr>
    </w:p>
    <w:p w14:paraId="4573AF09" w14:textId="77777777" w:rsidR="00E8321D" w:rsidRDefault="00E8321D" w:rsidP="00E8321D">
      <w:pPr>
        <w:jc w:val="center"/>
        <w:rPr>
          <w:rFonts w:ascii="Times New Roman" w:hAnsi="Times New Roman" w:cs="Times New Roman"/>
          <w:b/>
          <w:sz w:val="28"/>
          <w:szCs w:val="28"/>
          <w:u w:val="single"/>
          <w:lang w:val="en-US"/>
        </w:rPr>
      </w:pPr>
    </w:p>
    <w:p w14:paraId="020EB6FA" w14:textId="77777777" w:rsidR="00E8321D" w:rsidRDefault="00935E46" w:rsidP="00E8321D">
      <w:pPr>
        <w:jc w:val="both"/>
        <w:rPr>
          <w:rFonts w:ascii="Times New Roman" w:hAnsi="Times New Roman" w:cs="Times New Roman"/>
          <w:b/>
          <w:sz w:val="28"/>
          <w:szCs w:val="28"/>
          <w:u w:val="single"/>
          <w:lang w:val="en-US"/>
        </w:rPr>
      </w:pPr>
      <w:r>
        <w:rPr>
          <w:rFonts w:ascii="Times New Roman" w:hAnsi="Times New Roman" w:cs="Times New Roman"/>
          <w:b/>
          <w:sz w:val="28"/>
          <w:szCs w:val="28"/>
          <w:u w:val="single"/>
          <w:lang w:val="en-US"/>
        </w:rPr>
        <w:t>II. FAILURE OF THE EASTERN BLOC AND UNIPOLARITY (1989-2001)</w:t>
      </w:r>
    </w:p>
    <w:p w14:paraId="098E4BF9" w14:textId="77777777" w:rsidR="00E8321D" w:rsidRDefault="00E8321D" w:rsidP="00E8321D">
      <w:pPr>
        <w:jc w:val="both"/>
        <w:rPr>
          <w:rFonts w:ascii="Times New Roman" w:hAnsi="Times New Roman" w:cs="Times New Roman"/>
          <w:lang w:val="en-US"/>
        </w:rPr>
      </w:pPr>
    </w:p>
    <w:p w14:paraId="330536F3" w14:textId="77777777" w:rsidR="00E8321D" w:rsidRDefault="00935E46" w:rsidP="00E8321D">
      <w:pPr>
        <w:pStyle w:val="Paragraphedeliste"/>
        <w:numPr>
          <w:ilvl w:val="0"/>
          <w:numId w:val="1"/>
        </w:numPr>
        <w:jc w:val="both"/>
        <w:rPr>
          <w:rFonts w:ascii="Times New Roman" w:hAnsi="Times New Roman" w:cs="Times New Roman"/>
          <w:b/>
          <w:i/>
          <w:sz w:val="24"/>
          <w:szCs w:val="24"/>
          <w:lang w:val="en-US"/>
        </w:rPr>
      </w:pPr>
      <w:r>
        <w:rPr>
          <w:rFonts w:ascii="Times New Roman" w:hAnsi="Times New Roman" w:cs="Times New Roman"/>
          <w:b/>
          <w:i/>
          <w:sz w:val="24"/>
          <w:szCs w:val="24"/>
          <w:lang w:val="en-US"/>
        </w:rPr>
        <w:t>THE COLLAPSE OF PEOPLE’S DEMOCRACIES AND THE USSR (1989-1991)</w:t>
      </w:r>
    </w:p>
    <w:p w14:paraId="6A19C82E" w14:textId="77777777" w:rsidR="00E8321D" w:rsidRPr="0008674D" w:rsidRDefault="00E8321D" w:rsidP="00E8321D">
      <w:pPr>
        <w:spacing w:before="100" w:beforeAutospacing="1" w:after="100" w:afterAutospacing="1"/>
        <w:jc w:val="both"/>
        <w:rPr>
          <w:rFonts w:ascii="Times New Roman" w:hAnsi="Times New Roman" w:cs="Times New Roman"/>
          <w:b/>
          <w:sz w:val="24"/>
          <w:szCs w:val="24"/>
          <w:lang w:val="en-US"/>
        </w:rPr>
      </w:pPr>
      <w:r w:rsidRPr="0008674D">
        <w:rPr>
          <w:rFonts w:ascii="Times New Roman" w:eastAsia="Times New Roman" w:hAnsi="Times New Roman" w:cs="Times New Roman"/>
          <w:b/>
          <w:i/>
          <w:sz w:val="24"/>
          <w:szCs w:val="24"/>
          <w:u w:val="single"/>
          <w:lang w:val="en-US" w:eastAsia="fr-FR"/>
        </w:rPr>
        <w:t>Document 1</w:t>
      </w:r>
      <w:r w:rsidRPr="0008674D">
        <w:rPr>
          <w:rFonts w:ascii="Times New Roman" w:eastAsia="Times New Roman" w:hAnsi="Times New Roman" w:cs="Times New Roman"/>
          <w:b/>
          <w:i/>
          <w:sz w:val="24"/>
          <w:szCs w:val="24"/>
          <w:lang w:val="en-US" w:eastAsia="fr-FR"/>
        </w:rPr>
        <w:t xml:space="preserve">: </w:t>
      </w:r>
      <w:r w:rsidR="0008674D" w:rsidRPr="0008674D">
        <w:rPr>
          <w:rFonts w:ascii="Times New Roman" w:eastAsia="Times New Roman" w:hAnsi="Times New Roman" w:cs="Times New Roman"/>
          <w:b/>
          <w:i/>
          <w:sz w:val="24"/>
          <w:szCs w:val="24"/>
          <w:lang w:val="en-US" w:eastAsia="fr-FR"/>
        </w:rPr>
        <w:t xml:space="preserve">The end of USSR by Fred </w:t>
      </w:r>
      <w:proofErr w:type="spellStart"/>
      <w:r w:rsidR="0008674D" w:rsidRPr="0008674D">
        <w:rPr>
          <w:rFonts w:ascii="Times New Roman" w:eastAsia="Times New Roman" w:hAnsi="Times New Roman" w:cs="Times New Roman"/>
          <w:b/>
          <w:i/>
          <w:sz w:val="24"/>
          <w:szCs w:val="24"/>
          <w:lang w:val="en-US" w:eastAsia="fr-FR"/>
        </w:rPr>
        <w:t>Valtman</w:t>
      </w:r>
      <w:proofErr w:type="spellEnd"/>
      <w:r w:rsidR="0008674D" w:rsidRPr="0008674D">
        <w:rPr>
          <w:rFonts w:ascii="Times New Roman" w:eastAsia="Times New Roman" w:hAnsi="Times New Roman" w:cs="Times New Roman"/>
          <w:b/>
          <w:i/>
          <w:sz w:val="24"/>
          <w:szCs w:val="24"/>
          <w:lang w:val="en-US" w:eastAsia="fr-FR"/>
        </w:rPr>
        <w:t xml:space="preserve"> (1991)</w:t>
      </w:r>
    </w:p>
    <w:p w14:paraId="7A217B57" w14:textId="77777777" w:rsidR="00E8321D" w:rsidRDefault="00E8321D" w:rsidP="00604746">
      <w:pPr>
        <w:spacing w:before="100" w:beforeAutospacing="1" w:after="100" w:afterAutospacing="1"/>
        <w:rPr>
          <w:rFonts w:ascii="Times New Roman" w:hAnsi="Times New Roman" w:cs="Times New Roman"/>
          <w:b/>
          <w:sz w:val="24"/>
          <w:szCs w:val="24"/>
          <w:u w:val="single"/>
          <w:lang w:val="en-US"/>
        </w:rPr>
      </w:pPr>
    </w:p>
    <w:p w14:paraId="7185AD0B" w14:textId="77777777" w:rsidR="00E8321D" w:rsidRDefault="0008674D" w:rsidP="00E8321D">
      <w:pPr>
        <w:jc w:val="both"/>
        <w:rPr>
          <w:rFonts w:ascii="Times New Roman" w:hAnsi="Times New Roman" w:cs="Times New Roman"/>
          <w:b/>
          <w:i/>
          <w:sz w:val="24"/>
          <w:szCs w:val="24"/>
          <w:lang w:val="en-US"/>
        </w:rPr>
      </w:pPr>
      <w:r>
        <w:rPr>
          <w:noProof/>
          <w:lang w:eastAsia="fr-FR"/>
        </w:rPr>
        <w:lastRenderedPageBreak/>
        <w:drawing>
          <wp:inline distT="0" distB="0" distL="0" distR="0" wp14:anchorId="64809004" wp14:editId="3321D0C8">
            <wp:extent cx="5760720" cy="4494370"/>
            <wp:effectExtent l="0" t="0" r="0" b="1905"/>
            <wp:docPr id="12" name="Image 12" descr="http://cartoonists.cartoonbank.ru/wp-content/gallery/ed-valtman/valt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cartoonists.cartoonbank.ru/wp-content/gallery/ed-valtman/valt20.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0720" cy="4494370"/>
                    </a:xfrm>
                    <a:prstGeom prst="rect">
                      <a:avLst/>
                    </a:prstGeom>
                    <a:noFill/>
                    <a:ln>
                      <a:noFill/>
                    </a:ln>
                  </pic:spPr>
                </pic:pic>
              </a:graphicData>
            </a:graphic>
          </wp:inline>
        </w:drawing>
      </w:r>
    </w:p>
    <w:p w14:paraId="304C6354" w14:textId="77777777" w:rsidR="00604746" w:rsidRDefault="00604746" w:rsidP="00E8321D">
      <w:pPr>
        <w:jc w:val="both"/>
        <w:rPr>
          <w:rFonts w:ascii="Times New Roman" w:hAnsi="Times New Roman" w:cs="Times New Roman"/>
          <w:b/>
          <w:i/>
          <w:sz w:val="24"/>
          <w:szCs w:val="24"/>
          <w:lang w:val="en-US"/>
        </w:rPr>
      </w:pPr>
    </w:p>
    <w:p w14:paraId="7D8B4961" w14:textId="77777777" w:rsidR="00FA01FB" w:rsidRPr="00172B64" w:rsidRDefault="00FA01FB" w:rsidP="00E8321D">
      <w:pPr>
        <w:jc w:val="both"/>
        <w:rPr>
          <w:rFonts w:ascii="Times New Roman" w:hAnsi="Times New Roman" w:cs="Times New Roman"/>
          <w:b/>
          <w:i/>
          <w:sz w:val="24"/>
          <w:szCs w:val="24"/>
          <w:lang w:val="en-US"/>
        </w:rPr>
      </w:pPr>
    </w:p>
    <w:p w14:paraId="638B1375" w14:textId="77777777" w:rsidR="00782954" w:rsidRPr="0072046C" w:rsidRDefault="00935E46" w:rsidP="0072046C">
      <w:pPr>
        <w:pStyle w:val="Paragraphedeliste"/>
        <w:numPr>
          <w:ilvl w:val="0"/>
          <w:numId w:val="1"/>
        </w:numPr>
        <w:jc w:val="both"/>
        <w:rPr>
          <w:rFonts w:ascii="Times New Roman" w:hAnsi="Times New Roman" w:cs="Times New Roman"/>
          <w:b/>
          <w:i/>
          <w:sz w:val="24"/>
          <w:szCs w:val="24"/>
          <w:lang w:val="en-US"/>
        </w:rPr>
      </w:pPr>
      <w:r>
        <w:rPr>
          <w:rFonts w:ascii="Times New Roman" w:hAnsi="Times New Roman" w:cs="Times New Roman"/>
          <w:b/>
          <w:i/>
          <w:sz w:val="24"/>
          <w:szCs w:val="24"/>
          <w:lang w:val="en-US"/>
        </w:rPr>
        <w:t>US SUPERPOWER SEEN AS A “GLOBAL POLICEMAN” IN AN UNSTABLE NEW WORLD (1991-2001)</w:t>
      </w:r>
    </w:p>
    <w:p w14:paraId="69766E35" w14:textId="77777777" w:rsidR="00E8321D" w:rsidRPr="00FC5A53" w:rsidRDefault="00E8321D" w:rsidP="00E8321D">
      <w:pPr>
        <w:spacing w:before="100" w:beforeAutospacing="1" w:after="100" w:afterAutospacing="1"/>
        <w:jc w:val="both"/>
        <w:rPr>
          <w:rFonts w:ascii="Times New Roman" w:hAnsi="Times New Roman" w:cs="Times New Roman"/>
          <w:b/>
          <w:i/>
          <w:iCs/>
          <w:sz w:val="20"/>
          <w:szCs w:val="20"/>
          <w:lang w:val="en-US"/>
        </w:rPr>
      </w:pPr>
      <w:r w:rsidRPr="00FC5A53">
        <w:rPr>
          <w:rFonts w:ascii="Times New Roman" w:hAnsi="Times New Roman" w:cs="Times New Roman"/>
          <w:b/>
          <w:i/>
          <w:sz w:val="24"/>
          <w:szCs w:val="24"/>
          <w:u w:val="single"/>
          <w:lang w:val="en-US"/>
        </w:rPr>
        <w:t>Document 1</w:t>
      </w:r>
      <w:r w:rsidRPr="00FC5A53">
        <w:rPr>
          <w:rFonts w:ascii="Times New Roman" w:hAnsi="Times New Roman" w:cs="Times New Roman"/>
          <w:b/>
          <w:i/>
          <w:sz w:val="24"/>
          <w:szCs w:val="24"/>
          <w:lang w:val="en-US"/>
        </w:rPr>
        <w:t xml:space="preserve">:  </w:t>
      </w:r>
      <w:r w:rsidR="00375DE8" w:rsidRPr="00FC5A53">
        <w:rPr>
          <w:rFonts w:ascii="Times New Roman" w:hAnsi="Times New Roman" w:cs="Times New Roman"/>
          <w:b/>
          <w:i/>
          <w:sz w:val="24"/>
          <w:szCs w:val="24"/>
          <w:lang w:val="en-US"/>
        </w:rPr>
        <w:t>Dayton agreements</w:t>
      </w:r>
      <w:r w:rsidR="0072046C">
        <w:rPr>
          <w:rFonts w:ascii="Times New Roman" w:hAnsi="Times New Roman" w:cs="Times New Roman"/>
          <w:b/>
          <w:i/>
          <w:sz w:val="24"/>
          <w:szCs w:val="24"/>
          <w:lang w:val="en-US"/>
        </w:rPr>
        <w:t xml:space="preserve"> about the situation in Yugoslavia</w:t>
      </w:r>
    </w:p>
    <w:p w14:paraId="7F6EC702" w14:textId="77777777" w:rsidR="00FC5A53" w:rsidRPr="00782954" w:rsidRDefault="00FC5A53" w:rsidP="008E28A8">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right"/>
        <w:rPr>
          <w:rFonts w:ascii="Times New Roman" w:hAnsi="Times New Roman" w:cs="Times New Roman"/>
          <w:bCs/>
          <w:sz w:val="20"/>
          <w:szCs w:val="20"/>
          <w:lang w:val="en-US"/>
        </w:rPr>
      </w:pPr>
      <w:r w:rsidRPr="00782954">
        <w:rPr>
          <w:rFonts w:ascii="Times New Roman" w:hAnsi="Times New Roman" w:cs="Times New Roman"/>
          <w:bCs/>
          <w:sz w:val="20"/>
          <w:szCs w:val="20"/>
          <w:lang w:val="en-US"/>
        </w:rPr>
        <w:t>Wright-Patterson Air Force Base, Ohio</w:t>
      </w:r>
    </w:p>
    <w:p w14:paraId="57D59D2C" w14:textId="77777777" w:rsidR="00FC5A53" w:rsidRPr="00782954" w:rsidRDefault="00FC5A53" w:rsidP="008E28A8">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right"/>
        <w:rPr>
          <w:rFonts w:ascii="Times New Roman" w:hAnsi="Times New Roman" w:cs="Times New Roman"/>
          <w:bCs/>
          <w:sz w:val="20"/>
          <w:szCs w:val="20"/>
          <w:lang w:val="en-US"/>
        </w:rPr>
      </w:pPr>
      <w:r w:rsidRPr="00782954">
        <w:rPr>
          <w:rFonts w:ascii="Times New Roman" w:hAnsi="Times New Roman" w:cs="Times New Roman"/>
          <w:bCs/>
          <w:sz w:val="20"/>
          <w:szCs w:val="20"/>
          <w:lang w:val="en-US"/>
        </w:rPr>
        <w:t>November 21,1995</w:t>
      </w:r>
    </w:p>
    <w:p w14:paraId="38FB8E28" w14:textId="77777777" w:rsidR="00782954" w:rsidRDefault="00782954" w:rsidP="008E28A8">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Times New Roman" w:hAnsi="Times New Roman" w:cs="Times New Roman"/>
          <w:bCs/>
          <w:sz w:val="24"/>
          <w:szCs w:val="24"/>
          <w:lang w:val="en-US"/>
        </w:rPr>
      </w:pPr>
    </w:p>
    <w:p w14:paraId="258960F6" w14:textId="77777777" w:rsidR="00FC5A53" w:rsidRPr="00FC5A53" w:rsidRDefault="008E28A8" w:rsidP="008E28A8">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Excellency,</w:t>
      </w:r>
    </w:p>
    <w:p w14:paraId="22597B56" w14:textId="77777777" w:rsidR="00FC5A53" w:rsidRPr="00FC5A53" w:rsidRDefault="00FC5A53" w:rsidP="008E28A8">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Times New Roman" w:hAnsi="Times New Roman" w:cs="Times New Roman"/>
          <w:bCs/>
          <w:sz w:val="24"/>
          <w:szCs w:val="24"/>
          <w:lang w:val="en-US"/>
        </w:rPr>
      </w:pPr>
      <w:r w:rsidRPr="00FC5A53">
        <w:rPr>
          <w:rFonts w:ascii="Times New Roman" w:hAnsi="Times New Roman" w:cs="Times New Roman"/>
          <w:bCs/>
          <w:sz w:val="24"/>
          <w:szCs w:val="24"/>
          <w:lang w:val="en-US"/>
        </w:rPr>
        <w:t>I refer to the Agreement on the Military Aspects of the Peace Settlement, which</w:t>
      </w:r>
      <w:r>
        <w:rPr>
          <w:rFonts w:ascii="Times New Roman" w:hAnsi="Times New Roman" w:cs="Times New Roman"/>
          <w:bCs/>
          <w:sz w:val="24"/>
          <w:szCs w:val="24"/>
          <w:lang w:val="en-US"/>
        </w:rPr>
        <w:t xml:space="preserve"> </w:t>
      </w:r>
      <w:r w:rsidRPr="00FC5A53">
        <w:rPr>
          <w:rFonts w:ascii="Times New Roman" w:hAnsi="Times New Roman" w:cs="Times New Roman"/>
          <w:bCs/>
          <w:sz w:val="24"/>
          <w:szCs w:val="24"/>
          <w:lang w:val="en-US"/>
        </w:rPr>
        <w:t>the Federal Republic of Yugoslavia has endorsed</w:t>
      </w:r>
      <w:r>
        <w:rPr>
          <w:rFonts w:ascii="Times New Roman" w:hAnsi="Times New Roman" w:cs="Times New Roman"/>
          <w:bCs/>
          <w:sz w:val="24"/>
          <w:szCs w:val="24"/>
          <w:lang w:val="en-US"/>
        </w:rPr>
        <w:t xml:space="preserve">, and the Agreement Between the </w:t>
      </w:r>
      <w:r w:rsidRPr="00FC5A53">
        <w:rPr>
          <w:rFonts w:ascii="Times New Roman" w:hAnsi="Times New Roman" w:cs="Times New Roman"/>
          <w:bCs/>
          <w:sz w:val="24"/>
          <w:szCs w:val="24"/>
          <w:lang w:val="en-US"/>
        </w:rPr>
        <w:t>Republic of Bosnia and Herzegovina and the North Atla</w:t>
      </w:r>
      <w:r w:rsidR="00F80A82">
        <w:rPr>
          <w:rFonts w:ascii="Times New Roman" w:hAnsi="Times New Roman" w:cs="Times New Roman"/>
          <w:bCs/>
          <w:sz w:val="24"/>
          <w:szCs w:val="24"/>
          <w:lang w:val="en-US"/>
        </w:rPr>
        <w:t>ntic Treaty Organiz</w:t>
      </w:r>
      <w:r>
        <w:rPr>
          <w:rFonts w:ascii="Times New Roman" w:hAnsi="Times New Roman" w:cs="Times New Roman"/>
          <w:bCs/>
          <w:sz w:val="24"/>
          <w:szCs w:val="24"/>
          <w:lang w:val="en-US"/>
        </w:rPr>
        <w:t xml:space="preserve">ation (NATO) </w:t>
      </w:r>
      <w:r w:rsidRPr="00FC5A53">
        <w:rPr>
          <w:rFonts w:ascii="Times New Roman" w:hAnsi="Times New Roman" w:cs="Times New Roman"/>
          <w:bCs/>
          <w:sz w:val="24"/>
          <w:szCs w:val="24"/>
          <w:lang w:val="en-US"/>
        </w:rPr>
        <w:t>Concerning the St</w:t>
      </w:r>
      <w:r>
        <w:rPr>
          <w:rFonts w:ascii="Times New Roman" w:hAnsi="Times New Roman" w:cs="Times New Roman"/>
          <w:bCs/>
          <w:sz w:val="24"/>
          <w:szCs w:val="24"/>
          <w:lang w:val="en-US"/>
        </w:rPr>
        <w:t xml:space="preserve">atus of NATO and its Personnel. </w:t>
      </w:r>
      <w:r w:rsidRPr="00FC5A53">
        <w:rPr>
          <w:rFonts w:ascii="Times New Roman" w:hAnsi="Times New Roman" w:cs="Times New Roman"/>
          <w:bCs/>
          <w:sz w:val="24"/>
          <w:szCs w:val="24"/>
          <w:lang w:val="en-US"/>
        </w:rPr>
        <w:t>On behalf of the Federal Republic of Yugoslavia</w:t>
      </w:r>
      <w:r w:rsidR="00F80A82">
        <w:rPr>
          <w:rFonts w:ascii="Times New Roman" w:hAnsi="Times New Roman" w:cs="Times New Roman"/>
          <w:bCs/>
          <w:sz w:val="24"/>
          <w:szCs w:val="24"/>
          <w:lang w:val="en-US"/>
        </w:rPr>
        <w:t>, I wish to assure you that</w:t>
      </w:r>
      <w:r>
        <w:rPr>
          <w:rFonts w:ascii="Times New Roman" w:hAnsi="Times New Roman" w:cs="Times New Roman"/>
          <w:bCs/>
          <w:sz w:val="24"/>
          <w:szCs w:val="24"/>
          <w:lang w:val="en-US"/>
        </w:rPr>
        <w:t xml:space="preserve"> the </w:t>
      </w:r>
      <w:r w:rsidRPr="00FC5A53">
        <w:rPr>
          <w:rFonts w:ascii="Times New Roman" w:hAnsi="Times New Roman" w:cs="Times New Roman"/>
          <w:bCs/>
          <w:sz w:val="24"/>
          <w:szCs w:val="24"/>
          <w:lang w:val="en-US"/>
        </w:rPr>
        <w:t>Federal Republic of Yugoslavia shall take all necessary st</w:t>
      </w:r>
      <w:r>
        <w:rPr>
          <w:rFonts w:ascii="Times New Roman" w:hAnsi="Times New Roman" w:cs="Times New Roman"/>
          <w:bCs/>
          <w:sz w:val="24"/>
          <w:szCs w:val="24"/>
          <w:lang w:val="en-US"/>
        </w:rPr>
        <w:t xml:space="preserve">eps, consistent with the </w:t>
      </w:r>
      <w:r w:rsidR="00F80A82">
        <w:rPr>
          <w:rFonts w:ascii="Times New Roman" w:hAnsi="Times New Roman" w:cs="Times New Roman"/>
          <w:bCs/>
          <w:sz w:val="24"/>
          <w:szCs w:val="24"/>
          <w:lang w:val="en-US"/>
        </w:rPr>
        <w:t>sovereignty, territorial integ</w:t>
      </w:r>
      <w:r w:rsidRPr="00FC5A53">
        <w:rPr>
          <w:rFonts w:ascii="Times New Roman" w:hAnsi="Times New Roman" w:cs="Times New Roman"/>
          <w:bCs/>
          <w:sz w:val="24"/>
          <w:szCs w:val="24"/>
          <w:lang w:val="en-US"/>
        </w:rPr>
        <w:t>rity and political independenc</w:t>
      </w:r>
      <w:r>
        <w:rPr>
          <w:rFonts w:ascii="Times New Roman" w:hAnsi="Times New Roman" w:cs="Times New Roman"/>
          <w:bCs/>
          <w:sz w:val="24"/>
          <w:szCs w:val="24"/>
          <w:lang w:val="en-US"/>
        </w:rPr>
        <w:t xml:space="preserve">e of Bosnia and Herzegovina, to </w:t>
      </w:r>
      <w:r w:rsidRPr="00FC5A53">
        <w:rPr>
          <w:rFonts w:ascii="Times New Roman" w:hAnsi="Times New Roman" w:cs="Times New Roman"/>
          <w:bCs/>
          <w:sz w:val="24"/>
          <w:szCs w:val="24"/>
          <w:lang w:val="en-US"/>
        </w:rPr>
        <w:t xml:space="preserve">ensure that the </w:t>
      </w:r>
      <w:proofErr w:type="spellStart"/>
      <w:r w:rsidRPr="00FC5A53">
        <w:rPr>
          <w:rFonts w:ascii="Times New Roman" w:hAnsi="Times New Roman" w:cs="Times New Roman"/>
          <w:bCs/>
          <w:sz w:val="24"/>
          <w:szCs w:val="24"/>
          <w:lang w:val="en-US"/>
        </w:rPr>
        <w:t>Republika</w:t>
      </w:r>
      <w:proofErr w:type="spellEnd"/>
      <w:r w:rsidRPr="00FC5A53">
        <w:rPr>
          <w:rFonts w:ascii="Times New Roman" w:hAnsi="Times New Roman" w:cs="Times New Roman"/>
          <w:bCs/>
          <w:sz w:val="24"/>
          <w:szCs w:val="24"/>
          <w:lang w:val="en-US"/>
        </w:rPr>
        <w:t xml:space="preserve"> </w:t>
      </w:r>
      <w:proofErr w:type="spellStart"/>
      <w:r w:rsidRPr="00FC5A53">
        <w:rPr>
          <w:rFonts w:ascii="Times New Roman" w:hAnsi="Times New Roman" w:cs="Times New Roman"/>
          <w:bCs/>
          <w:sz w:val="24"/>
          <w:szCs w:val="24"/>
          <w:lang w:val="en-US"/>
        </w:rPr>
        <w:t>Srpska</w:t>
      </w:r>
      <w:proofErr w:type="spellEnd"/>
      <w:r w:rsidRPr="00FC5A53">
        <w:rPr>
          <w:rFonts w:ascii="Times New Roman" w:hAnsi="Times New Roman" w:cs="Times New Roman"/>
          <w:bCs/>
          <w:sz w:val="24"/>
          <w:szCs w:val="24"/>
          <w:lang w:val="en-US"/>
        </w:rPr>
        <w:t xml:space="preserve"> fully respects a</w:t>
      </w:r>
      <w:r>
        <w:rPr>
          <w:rFonts w:ascii="Times New Roman" w:hAnsi="Times New Roman" w:cs="Times New Roman"/>
          <w:bCs/>
          <w:sz w:val="24"/>
          <w:szCs w:val="24"/>
          <w:lang w:val="en-US"/>
        </w:rPr>
        <w:t xml:space="preserve">nd complies with commitments to </w:t>
      </w:r>
      <w:r w:rsidRPr="00FC5A53">
        <w:rPr>
          <w:rFonts w:ascii="Times New Roman" w:hAnsi="Times New Roman" w:cs="Times New Roman"/>
          <w:bCs/>
          <w:sz w:val="24"/>
          <w:szCs w:val="24"/>
          <w:lang w:val="en-US"/>
        </w:rPr>
        <w:t>NATO, including in particular access and status of forces,</w:t>
      </w:r>
      <w:r>
        <w:rPr>
          <w:rFonts w:ascii="Times New Roman" w:hAnsi="Times New Roman" w:cs="Times New Roman"/>
          <w:bCs/>
          <w:sz w:val="24"/>
          <w:szCs w:val="24"/>
          <w:lang w:val="en-US"/>
        </w:rPr>
        <w:t xml:space="preserve"> as set forth in the aforementioned Agreements.</w:t>
      </w:r>
    </w:p>
    <w:p w14:paraId="5DDD4E09" w14:textId="77777777" w:rsidR="00E14A2C" w:rsidRDefault="00FC5A53" w:rsidP="00E14A2C">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right"/>
        <w:rPr>
          <w:rFonts w:ascii="Times New Roman" w:hAnsi="Times New Roman" w:cs="Times New Roman"/>
          <w:bCs/>
          <w:sz w:val="24"/>
          <w:szCs w:val="24"/>
          <w:lang w:val="en-US"/>
        </w:rPr>
      </w:pPr>
      <w:r w:rsidRPr="00666DDD">
        <w:rPr>
          <w:rFonts w:ascii="Times New Roman" w:hAnsi="Times New Roman" w:cs="Times New Roman"/>
          <w:bCs/>
          <w:sz w:val="24"/>
          <w:szCs w:val="24"/>
          <w:lang w:val="en-US"/>
        </w:rPr>
        <w:t>Slobodan Milosevic</w:t>
      </w:r>
    </w:p>
    <w:p w14:paraId="0E07872A" w14:textId="77777777" w:rsidR="00E14A2C" w:rsidRDefault="00E14A2C" w:rsidP="00E14A2C">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right"/>
        <w:rPr>
          <w:rFonts w:ascii="Times New Roman" w:hAnsi="Times New Roman" w:cs="Times New Roman"/>
          <w:bCs/>
          <w:sz w:val="24"/>
          <w:szCs w:val="24"/>
          <w:lang w:val="en-US"/>
        </w:rPr>
      </w:pPr>
    </w:p>
    <w:p w14:paraId="51D90C35" w14:textId="77777777" w:rsidR="00E14A2C" w:rsidRPr="00E14A2C" w:rsidRDefault="00E14A2C" w:rsidP="00E14A2C">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hAnsi="Times New Roman" w:cs="Times New Roman"/>
          <w:bCs/>
          <w:sz w:val="20"/>
          <w:szCs w:val="20"/>
          <w:lang w:val="en-US"/>
        </w:rPr>
      </w:pPr>
      <w:r w:rsidRPr="00E14A2C">
        <w:rPr>
          <w:rFonts w:ascii="Times New Roman" w:hAnsi="Times New Roman" w:cs="Times New Roman"/>
          <w:bCs/>
          <w:sz w:val="20"/>
          <w:szCs w:val="20"/>
          <w:lang w:val="en-US"/>
        </w:rPr>
        <w:t>His Excellency</w:t>
      </w:r>
    </w:p>
    <w:p w14:paraId="0EB61EB4" w14:textId="77777777" w:rsidR="00E14A2C" w:rsidRPr="00E14A2C" w:rsidRDefault="00E14A2C" w:rsidP="00E14A2C">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hAnsi="Times New Roman" w:cs="Times New Roman"/>
          <w:bCs/>
          <w:sz w:val="20"/>
          <w:szCs w:val="20"/>
          <w:lang w:val="en-US"/>
        </w:rPr>
      </w:pPr>
      <w:r w:rsidRPr="00E14A2C">
        <w:rPr>
          <w:rFonts w:ascii="Times New Roman" w:hAnsi="Times New Roman" w:cs="Times New Roman"/>
          <w:bCs/>
          <w:sz w:val="20"/>
          <w:szCs w:val="20"/>
          <w:lang w:val="en-US"/>
        </w:rPr>
        <w:t xml:space="preserve">Sergio Silvio </w:t>
      </w:r>
      <w:proofErr w:type="spellStart"/>
      <w:r w:rsidRPr="00E14A2C">
        <w:rPr>
          <w:rFonts w:ascii="Times New Roman" w:hAnsi="Times New Roman" w:cs="Times New Roman"/>
          <w:bCs/>
          <w:sz w:val="20"/>
          <w:szCs w:val="20"/>
          <w:lang w:val="en-US"/>
        </w:rPr>
        <w:t>Balanzino</w:t>
      </w:r>
      <w:proofErr w:type="spellEnd"/>
    </w:p>
    <w:p w14:paraId="7BC4A3DF" w14:textId="77777777" w:rsidR="00E14A2C" w:rsidRPr="00E14A2C" w:rsidRDefault="00E14A2C" w:rsidP="00E14A2C">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hAnsi="Times New Roman" w:cs="Times New Roman"/>
          <w:bCs/>
          <w:sz w:val="20"/>
          <w:szCs w:val="20"/>
          <w:lang w:val="en-US"/>
        </w:rPr>
      </w:pPr>
      <w:r w:rsidRPr="00E14A2C">
        <w:rPr>
          <w:rFonts w:ascii="Times New Roman" w:hAnsi="Times New Roman" w:cs="Times New Roman"/>
          <w:bCs/>
          <w:sz w:val="20"/>
          <w:szCs w:val="20"/>
          <w:lang w:val="en-US"/>
        </w:rPr>
        <w:lastRenderedPageBreak/>
        <w:t>Acting Secretary General</w:t>
      </w:r>
    </w:p>
    <w:p w14:paraId="41CFA2F7" w14:textId="77777777" w:rsidR="00E14A2C" w:rsidRPr="00E14A2C" w:rsidRDefault="00E14A2C" w:rsidP="00E14A2C">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hAnsi="Times New Roman" w:cs="Times New Roman"/>
          <w:bCs/>
          <w:sz w:val="20"/>
          <w:szCs w:val="20"/>
          <w:lang w:val="en-US"/>
        </w:rPr>
      </w:pPr>
      <w:r w:rsidRPr="00E14A2C">
        <w:rPr>
          <w:rFonts w:ascii="Times New Roman" w:hAnsi="Times New Roman" w:cs="Times New Roman"/>
          <w:bCs/>
          <w:sz w:val="20"/>
          <w:szCs w:val="20"/>
          <w:lang w:val="en-US"/>
        </w:rPr>
        <w:t xml:space="preserve">Norm Atlantic Treaty </w:t>
      </w:r>
      <w:proofErr w:type="spellStart"/>
      <w:r w:rsidRPr="00E14A2C">
        <w:rPr>
          <w:rFonts w:ascii="Times New Roman" w:hAnsi="Times New Roman" w:cs="Times New Roman"/>
          <w:bCs/>
          <w:sz w:val="20"/>
          <w:szCs w:val="20"/>
          <w:lang w:val="en-US"/>
        </w:rPr>
        <w:t>Organisation</w:t>
      </w:r>
      <w:proofErr w:type="spellEnd"/>
    </w:p>
    <w:p w14:paraId="55ABA86F" w14:textId="77777777" w:rsidR="00E14A2C" w:rsidRPr="00E14A2C" w:rsidRDefault="00E14A2C" w:rsidP="00E14A2C">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hAnsi="Times New Roman" w:cs="Times New Roman"/>
          <w:bCs/>
          <w:sz w:val="20"/>
          <w:szCs w:val="20"/>
          <w:lang w:val="en-US"/>
        </w:rPr>
      </w:pPr>
      <w:r w:rsidRPr="00E14A2C">
        <w:rPr>
          <w:rFonts w:ascii="Times New Roman" w:hAnsi="Times New Roman" w:cs="Times New Roman"/>
          <w:bCs/>
          <w:sz w:val="20"/>
          <w:szCs w:val="20"/>
          <w:lang w:val="en-US"/>
        </w:rPr>
        <w:t>1110 BRUSSELS</w:t>
      </w:r>
    </w:p>
    <w:p w14:paraId="356987D6" w14:textId="77777777" w:rsidR="00E14A2C" w:rsidRPr="00E14A2C" w:rsidRDefault="00E14A2C" w:rsidP="00E14A2C">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hAnsi="Times New Roman" w:cs="Times New Roman"/>
          <w:bCs/>
          <w:sz w:val="20"/>
          <w:szCs w:val="20"/>
          <w:lang w:val="en-US"/>
        </w:rPr>
      </w:pPr>
      <w:r w:rsidRPr="00E14A2C">
        <w:rPr>
          <w:rFonts w:ascii="Times New Roman" w:hAnsi="Times New Roman" w:cs="Times New Roman"/>
          <w:bCs/>
          <w:sz w:val="20"/>
          <w:szCs w:val="20"/>
          <w:lang w:val="en-US"/>
        </w:rPr>
        <w:t>Belgium</w:t>
      </w:r>
    </w:p>
    <w:p w14:paraId="2C8CEA98" w14:textId="77777777" w:rsidR="00666DDD" w:rsidRPr="00666DDD" w:rsidRDefault="00FC5A53" w:rsidP="00F80A82">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hAnsi="Times New Roman" w:cs="Times New Roman"/>
          <w:sz w:val="24"/>
          <w:szCs w:val="24"/>
          <w:lang w:val="en-US"/>
        </w:rPr>
      </w:pPr>
      <w:r w:rsidRPr="00666DDD">
        <w:rPr>
          <w:rFonts w:ascii="Times New Roman" w:hAnsi="Times New Roman" w:cs="Times New Roman"/>
          <w:sz w:val="24"/>
          <w:szCs w:val="24"/>
          <w:lang w:val="en-US"/>
        </w:rPr>
        <w:t xml:space="preserve"> </w:t>
      </w:r>
    </w:p>
    <w:p w14:paraId="3510987E" w14:textId="77777777" w:rsidR="00F80A82" w:rsidRDefault="00E240EE" w:rsidP="00666DDD">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right"/>
        <w:rPr>
          <w:rFonts w:ascii="Times New Roman" w:hAnsi="Times New Roman" w:cs="Times New Roman"/>
          <w:sz w:val="16"/>
          <w:szCs w:val="16"/>
          <w:lang w:val="en-US"/>
        </w:rPr>
      </w:pPr>
      <w:r w:rsidRPr="00666DDD">
        <w:rPr>
          <w:rFonts w:ascii="Times New Roman" w:hAnsi="Times New Roman" w:cs="Times New Roman"/>
          <w:sz w:val="16"/>
          <w:szCs w:val="16"/>
          <w:lang w:val="en-US"/>
        </w:rPr>
        <w:t>GENERAL ASSEMBLY</w:t>
      </w:r>
      <w:r w:rsidR="00F80A82" w:rsidRPr="00F80A82">
        <w:rPr>
          <w:rFonts w:ascii="Times New Roman" w:hAnsi="Times New Roman" w:cs="Times New Roman"/>
          <w:sz w:val="16"/>
          <w:szCs w:val="16"/>
          <w:lang w:val="en-US"/>
        </w:rPr>
        <w:t xml:space="preserve"> </w:t>
      </w:r>
      <w:r w:rsidR="00F80A82" w:rsidRPr="00666DDD">
        <w:rPr>
          <w:rFonts w:ascii="Times New Roman" w:hAnsi="Times New Roman" w:cs="Times New Roman"/>
          <w:sz w:val="16"/>
          <w:szCs w:val="16"/>
          <w:lang w:val="en-US"/>
        </w:rPr>
        <w:t>Fiftieth session</w:t>
      </w:r>
      <w:r w:rsidRPr="00666DDD">
        <w:rPr>
          <w:rFonts w:ascii="Times New Roman" w:hAnsi="Times New Roman" w:cs="Times New Roman"/>
          <w:sz w:val="16"/>
          <w:szCs w:val="16"/>
          <w:lang w:val="en-US"/>
        </w:rPr>
        <w:t xml:space="preserve"> </w:t>
      </w:r>
    </w:p>
    <w:p w14:paraId="58B6FA5B" w14:textId="77777777" w:rsidR="00666DDD" w:rsidRPr="00666DDD" w:rsidRDefault="00E240EE" w:rsidP="00F80A82">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right"/>
        <w:rPr>
          <w:rFonts w:ascii="Times New Roman" w:hAnsi="Times New Roman" w:cs="Times New Roman"/>
          <w:sz w:val="16"/>
          <w:szCs w:val="16"/>
          <w:lang w:val="en-US"/>
        </w:rPr>
      </w:pPr>
      <w:r w:rsidRPr="00666DDD">
        <w:rPr>
          <w:rFonts w:ascii="Times New Roman" w:hAnsi="Times New Roman" w:cs="Times New Roman"/>
          <w:sz w:val="16"/>
          <w:szCs w:val="16"/>
          <w:lang w:val="en-US"/>
        </w:rPr>
        <w:t>SECURITY COUNCIL</w:t>
      </w:r>
      <w:r w:rsidR="00F80A82">
        <w:rPr>
          <w:rFonts w:ascii="Times New Roman" w:hAnsi="Times New Roman" w:cs="Times New Roman"/>
          <w:sz w:val="16"/>
          <w:szCs w:val="16"/>
          <w:lang w:val="en-US"/>
        </w:rPr>
        <w:t xml:space="preserve"> </w:t>
      </w:r>
      <w:r w:rsidRPr="00666DDD">
        <w:rPr>
          <w:rFonts w:ascii="Times New Roman" w:hAnsi="Times New Roman" w:cs="Times New Roman"/>
          <w:sz w:val="16"/>
          <w:szCs w:val="16"/>
          <w:lang w:val="en-US"/>
        </w:rPr>
        <w:t>Fiftieth year</w:t>
      </w:r>
      <w:r w:rsidR="00666DDD" w:rsidRPr="00666DDD">
        <w:rPr>
          <w:rFonts w:ascii="Times New Roman" w:hAnsi="Times New Roman" w:cs="Times New Roman"/>
          <w:sz w:val="16"/>
          <w:szCs w:val="16"/>
          <w:lang w:val="en-US"/>
        </w:rPr>
        <w:t xml:space="preserve"> </w:t>
      </w:r>
    </w:p>
    <w:p w14:paraId="7EAF5410" w14:textId="77777777" w:rsidR="00F80A82" w:rsidRDefault="00E240EE" w:rsidP="00F80A82">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right"/>
        <w:rPr>
          <w:rFonts w:ascii="Times New Roman" w:hAnsi="Times New Roman" w:cs="Times New Roman"/>
          <w:sz w:val="16"/>
          <w:szCs w:val="16"/>
          <w:lang w:val="en-US"/>
        </w:rPr>
      </w:pPr>
      <w:r w:rsidRPr="00666DDD">
        <w:rPr>
          <w:rFonts w:ascii="Times New Roman" w:hAnsi="Times New Roman" w:cs="Times New Roman"/>
          <w:sz w:val="16"/>
          <w:szCs w:val="16"/>
          <w:lang w:val="en-US"/>
        </w:rPr>
        <w:t>Agenda item 28</w:t>
      </w:r>
      <w:r w:rsidR="00F80A82">
        <w:rPr>
          <w:rFonts w:ascii="Times New Roman" w:hAnsi="Times New Roman" w:cs="Times New Roman"/>
          <w:sz w:val="16"/>
          <w:szCs w:val="16"/>
          <w:lang w:val="en-US"/>
        </w:rPr>
        <w:t xml:space="preserve"> </w:t>
      </w:r>
    </w:p>
    <w:p w14:paraId="2738F64E" w14:textId="77777777" w:rsidR="00E240EE" w:rsidRPr="00666DDD" w:rsidRDefault="00F80A82" w:rsidP="00F80A82">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right"/>
        <w:rPr>
          <w:rFonts w:ascii="Times New Roman" w:hAnsi="Times New Roman" w:cs="Times New Roman"/>
          <w:sz w:val="16"/>
          <w:szCs w:val="16"/>
          <w:lang w:val="en-US"/>
        </w:rPr>
      </w:pPr>
      <w:r>
        <w:rPr>
          <w:rFonts w:ascii="Times New Roman" w:hAnsi="Times New Roman" w:cs="Times New Roman"/>
          <w:sz w:val="16"/>
          <w:szCs w:val="16"/>
          <w:lang w:val="en-US"/>
        </w:rPr>
        <w:t>“</w:t>
      </w:r>
      <w:r w:rsidRPr="00666DDD">
        <w:rPr>
          <w:rFonts w:ascii="Times New Roman" w:hAnsi="Times New Roman" w:cs="Times New Roman"/>
          <w:sz w:val="16"/>
          <w:szCs w:val="16"/>
          <w:lang w:val="en-US"/>
        </w:rPr>
        <w:t>The Situation In Bosnia And Herzegovina</w:t>
      </w:r>
      <w:r>
        <w:rPr>
          <w:rFonts w:ascii="Times New Roman" w:hAnsi="Times New Roman" w:cs="Times New Roman"/>
          <w:sz w:val="16"/>
          <w:szCs w:val="16"/>
          <w:lang w:val="en-US"/>
        </w:rPr>
        <w:t>”</w:t>
      </w:r>
    </w:p>
    <w:p w14:paraId="4F4DD7FD" w14:textId="77777777" w:rsidR="008E28A8" w:rsidRPr="00666DDD" w:rsidRDefault="00E14A2C" w:rsidP="008E28A8">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right"/>
        <w:rPr>
          <w:rFonts w:ascii="Times New Roman" w:hAnsi="Times New Roman" w:cs="Times New Roman"/>
          <w:sz w:val="16"/>
          <w:szCs w:val="16"/>
          <w:lang w:val="en-US"/>
        </w:rPr>
      </w:pPr>
      <w:r>
        <w:rPr>
          <w:rFonts w:ascii="Times New Roman" w:hAnsi="Times New Roman" w:cs="Times New Roman"/>
          <w:sz w:val="16"/>
          <w:szCs w:val="16"/>
          <w:lang w:val="en-US"/>
        </w:rPr>
        <w:t>A/50/790</w:t>
      </w:r>
      <w:r w:rsidR="008E28A8" w:rsidRPr="00666DDD">
        <w:rPr>
          <w:rFonts w:ascii="Times New Roman" w:hAnsi="Times New Roman" w:cs="Times New Roman"/>
          <w:sz w:val="16"/>
          <w:szCs w:val="16"/>
          <w:lang w:val="en-US"/>
        </w:rPr>
        <w:t xml:space="preserve"> </w:t>
      </w:r>
    </w:p>
    <w:p w14:paraId="7863F3F3" w14:textId="77777777" w:rsidR="008E28A8" w:rsidRDefault="008E28A8" w:rsidP="008E28A8">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right"/>
        <w:rPr>
          <w:rFonts w:ascii="Times New Roman" w:hAnsi="Times New Roman" w:cs="Times New Roman"/>
          <w:sz w:val="16"/>
          <w:szCs w:val="16"/>
          <w:lang w:val="en-US"/>
        </w:rPr>
      </w:pPr>
      <w:r w:rsidRPr="00666DDD">
        <w:rPr>
          <w:rFonts w:ascii="Times New Roman" w:hAnsi="Times New Roman" w:cs="Times New Roman"/>
          <w:sz w:val="16"/>
          <w:szCs w:val="16"/>
          <w:lang w:val="en-US"/>
        </w:rPr>
        <w:t>S/1995/999</w:t>
      </w:r>
    </w:p>
    <w:p w14:paraId="2D92B8D3" w14:textId="77777777" w:rsidR="00E14A2C" w:rsidRPr="00666DDD" w:rsidRDefault="00E14A2C" w:rsidP="008E28A8">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right"/>
        <w:rPr>
          <w:rFonts w:ascii="Times New Roman" w:hAnsi="Times New Roman" w:cs="Times New Roman"/>
          <w:sz w:val="16"/>
          <w:szCs w:val="16"/>
          <w:lang w:val="en-US"/>
        </w:rPr>
      </w:pPr>
      <w:r>
        <w:rPr>
          <w:rFonts w:ascii="Times New Roman" w:hAnsi="Times New Roman" w:cs="Times New Roman"/>
          <w:sz w:val="16"/>
          <w:szCs w:val="16"/>
          <w:lang w:val="en-US"/>
        </w:rPr>
        <w:t>p.31</w:t>
      </w:r>
    </w:p>
    <w:p w14:paraId="70C940C1" w14:textId="77777777" w:rsidR="008E28A8" w:rsidRPr="00666DDD" w:rsidRDefault="008E28A8" w:rsidP="008E28A8">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right"/>
        <w:rPr>
          <w:rFonts w:ascii="Times New Roman" w:hAnsi="Times New Roman" w:cs="Times New Roman"/>
          <w:sz w:val="16"/>
          <w:szCs w:val="16"/>
          <w:lang w:val="en-US"/>
        </w:rPr>
      </w:pPr>
      <w:r w:rsidRPr="00666DDD">
        <w:rPr>
          <w:rFonts w:ascii="Times New Roman" w:hAnsi="Times New Roman" w:cs="Times New Roman"/>
          <w:sz w:val="16"/>
          <w:szCs w:val="16"/>
          <w:lang w:val="en-US"/>
        </w:rPr>
        <w:t xml:space="preserve">30 November 1995 </w:t>
      </w:r>
    </w:p>
    <w:p w14:paraId="73C61E9A" w14:textId="77777777" w:rsidR="008E28A8" w:rsidRPr="00666DDD" w:rsidRDefault="008E28A8" w:rsidP="008E28A8">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hAnsi="Times New Roman" w:cs="Times New Roman"/>
          <w:sz w:val="16"/>
          <w:szCs w:val="16"/>
          <w:lang w:val="en-US"/>
        </w:rPr>
      </w:pPr>
    </w:p>
    <w:p w14:paraId="1290E8C4" w14:textId="77777777" w:rsidR="00375DE8" w:rsidRPr="00666DDD" w:rsidRDefault="00CA42C7" w:rsidP="008E28A8">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right"/>
        <w:rPr>
          <w:rFonts w:ascii="Times New Roman" w:hAnsi="Times New Roman" w:cs="Times New Roman"/>
          <w:sz w:val="16"/>
          <w:szCs w:val="16"/>
          <w:lang w:val="en-US"/>
        </w:rPr>
      </w:pPr>
      <w:hyperlink r:id="rId15" w:history="1">
        <w:r w:rsidR="00375DE8" w:rsidRPr="00666DDD">
          <w:rPr>
            <w:rStyle w:val="Lienhypertexte"/>
            <w:rFonts w:ascii="Times New Roman" w:hAnsi="Times New Roman" w:cs="Times New Roman"/>
            <w:sz w:val="16"/>
            <w:szCs w:val="16"/>
            <w:lang w:val="en-US"/>
          </w:rPr>
          <w:t>www.peacemaker.un.org</w:t>
        </w:r>
      </w:hyperlink>
      <w:r w:rsidR="00375DE8" w:rsidRPr="00666DDD">
        <w:rPr>
          <w:rFonts w:ascii="Times New Roman" w:hAnsi="Times New Roman" w:cs="Times New Roman"/>
          <w:sz w:val="16"/>
          <w:szCs w:val="16"/>
          <w:lang w:val="en-US"/>
        </w:rPr>
        <w:t xml:space="preserve"> </w:t>
      </w:r>
    </w:p>
    <w:p w14:paraId="5C3E738E" w14:textId="77777777" w:rsidR="00375DE8" w:rsidRPr="00666DDD" w:rsidRDefault="00375DE8" w:rsidP="00375DE8">
      <w:pPr>
        <w:autoSpaceDE w:val="0"/>
        <w:autoSpaceDN w:val="0"/>
        <w:adjustRightInd w:val="0"/>
        <w:spacing w:after="0" w:line="240" w:lineRule="auto"/>
        <w:jc w:val="both"/>
        <w:rPr>
          <w:rFonts w:ascii="Times New Roman" w:hAnsi="Times New Roman" w:cs="Times New Roman"/>
          <w:sz w:val="24"/>
          <w:szCs w:val="24"/>
          <w:lang w:val="en-US"/>
        </w:rPr>
      </w:pPr>
    </w:p>
    <w:p w14:paraId="62E3EBF2" w14:textId="77777777" w:rsidR="00E14A2C" w:rsidRDefault="00E14A2C" w:rsidP="005644ED">
      <w:pPr>
        <w:rPr>
          <w:rFonts w:ascii="Times New Roman" w:hAnsi="Times New Roman"/>
          <w:b/>
          <w:i/>
          <w:sz w:val="24"/>
          <w:szCs w:val="24"/>
          <w:u w:val="single"/>
          <w:lang w:val="en-US"/>
        </w:rPr>
      </w:pPr>
    </w:p>
    <w:p w14:paraId="5CDF8931" w14:textId="77777777" w:rsidR="005644ED" w:rsidRPr="005644ED" w:rsidRDefault="00E8321D" w:rsidP="005644ED">
      <w:pPr>
        <w:rPr>
          <w:i/>
          <w:sz w:val="24"/>
          <w:szCs w:val="24"/>
          <w:lang w:val="en-US"/>
        </w:rPr>
      </w:pPr>
      <w:r w:rsidRPr="00DA1CC5">
        <w:rPr>
          <w:rFonts w:ascii="Times New Roman" w:hAnsi="Times New Roman"/>
          <w:b/>
          <w:i/>
          <w:sz w:val="24"/>
          <w:szCs w:val="24"/>
          <w:u w:val="single"/>
          <w:lang w:val="en-US"/>
        </w:rPr>
        <w:t>Document 2</w:t>
      </w:r>
      <w:r w:rsidRPr="00DA1CC5">
        <w:rPr>
          <w:rFonts w:ascii="Times New Roman" w:hAnsi="Times New Roman"/>
          <w:b/>
          <w:i/>
          <w:sz w:val="24"/>
          <w:szCs w:val="24"/>
          <w:lang w:val="en-US"/>
        </w:rPr>
        <w:t>:</w:t>
      </w:r>
      <w:r w:rsidR="005644ED">
        <w:rPr>
          <w:rFonts w:ascii="Times New Roman" w:eastAsia="Times New Roman" w:hAnsi="Times New Roman" w:cs="Times New Roman"/>
          <w:i/>
          <w:sz w:val="24"/>
          <w:szCs w:val="24"/>
          <w:lang w:val="en-US" w:eastAsia="fr-FR"/>
        </w:rPr>
        <w:t xml:space="preserve"> </w:t>
      </w:r>
      <w:r w:rsidR="005644ED">
        <w:rPr>
          <w:rFonts w:ascii="Times New Roman" w:hAnsi="Times New Roman" w:cs="Times New Roman"/>
          <w:b/>
          <w:i/>
          <w:sz w:val="24"/>
          <w:szCs w:val="24"/>
          <w:lang w:val="en-US"/>
        </w:rPr>
        <w:t>A Humanitarian Imperialism, according to Chomsky</w:t>
      </w:r>
    </w:p>
    <w:tbl>
      <w:tblPr>
        <w:tblW w:w="9214" w:type="dxa"/>
        <w:tblInd w:w="-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14"/>
      </w:tblGrid>
      <w:tr w:rsidR="005644ED" w:rsidRPr="005644ED" w14:paraId="42907507" w14:textId="77777777" w:rsidTr="00D76EDB">
        <w:tc>
          <w:tcPr>
            <w:tcW w:w="9214" w:type="dxa"/>
            <w:vAlign w:val="center"/>
          </w:tcPr>
          <w:p w14:paraId="069EF452" w14:textId="77777777" w:rsidR="005644ED" w:rsidRPr="00D318BD" w:rsidRDefault="005644ED" w:rsidP="00D76EDB">
            <w:pPr>
              <w:widowControl w:val="0"/>
              <w:autoSpaceDE w:val="0"/>
              <w:autoSpaceDN w:val="0"/>
              <w:adjustRightInd w:val="0"/>
              <w:spacing w:after="280" w:line="240" w:lineRule="auto"/>
              <w:ind w:left="-108"/>
              <w:jc w:val="both"/>
              <w:rPr>
                <w:rFonts w:ascii="Times New Roman" w:hAnsi="Times New Roman" w:cs="Times New Roman"/>
                <w:lang w:val="en-US"/>
              </w:rPr>
            </w:pPr>
            <w:r w:rsidRPr="00D318BD">
              <w:rPr>
                <w:rFonts w:ascii="Times New Roman" w:hAnsi="Times New Roman" w:cs="Times New Roman"/>
                <w:lang w:val="en-US"/>
              </w:rPr>
              <w:t xml:space="preserve">As the Cold War ended, new pretexts had to be devised. George Bush celebrated the fall of the Berlin Wall by invading Panama, installing the regime of a tiny minority of bankers and </w:t>
            </w:r>
            <w:proofErr w:type="spellStart"/>
            <w:r w:rsidRPr="00D318BD">
              <w:rPr>
                <w:rFonts w:ascii="Times New Roman" w:hAnsi="Times New Roman" w:cs="Times New Roman"/>
                <w:lang w:val="en-US"/>
              </w:rPr>
              <w:t>narcotraffickers</w:t>
            </w:r>
            <w:proofErr w:type="spellEnd"/>
            <w:r w:rsidRPr="00D318BD">
              <w:rPr>
                <w:rFonts w:ascii="Times New Roman" w:hAnsi="Times New Roman" w:cs="Times New Roman"/>
                <w:lang w:val="en-US"/>
              </w:rPr>
              <w:t xml:space="preserve"> who, as predicted, have turned Panama into the second most active center for cocaine money laundering in the Western Hemisphere, the State Department concedes, the United States still holding first place. The Red Menace having disappeared, he was protecting us from Hispanic </w:t>
            </w:r>
            <w:proofErr w:type="spellStart"/>
            <w:r w:rsidRPr="00D318BD">
              <w:rPr>
                <w:rFonts w:ascii="Times New Roman" w:hAnsi="Times New Roman" w:cs="Times New Roman"/>
                <w:lang w:val="en-US"/>
              </w:rPr>
              <w:t>narcotraffickers</w:t>
            </w:r>
            <w:proofErr w:type="spellEnd"/>
            <w:r w:rsidRPr="00D318BD">
              <w:rPr>
                <w:rFonts w:ascii="Times New Roman" w:hAnsi="Times New Roman" w:cs="Times New Roman"/>
                <w:lang w:val="en-US"/>
              </w:rPr>
              <w:t xml:space="preserve"> led by the arch-demon Noriega, transmuted from valued friend to reincarnation of Attila the Hun, in standard fashion, when he began to disobey orders. And we were soon to learn that in the Middle East, long the major target of our intervention forces, the "threats to our interests . . . could not be laid at the Kremlin's door" (Bush National Security Strategy Report, March 1990); after decades of deception, the Soviet pretext can no longer be dredged up to justify traditional Pentagon-based industrial policy and intervention forces (…). Elliott Abrams noted that for the first time, the United States could intervene without concern for a Soviet reaction anywhere.</w:t>
            </w:r>
          </w:p>
          <w:p w14:paraId="1B0FA743" w14:textId="77777777" w:rsidR="005644ED" w:rsidRPr="00D318BD" w:rsidRDefault="005644ED" w:rsidP="00D76EDB">
            <w:pPr>
              <w:widowControl w:val="0"/>
              <w:autoSpaceDE w:val="0"/>
              <w:autoSpaceDN w:val="0"/>
              <w:adjustRightInd w:val="0"/>
              <w:spacing w:after="280" w:line="240" w:lineRule="auto"/>
              <w:ind w:left="-108"/>
              <w:jc w:val="right"/>
              <w:rPr>
                <w:rFonts w:ascii="Times New Roman" w:hAnsi="Times New Roman" w:cs="Times New Roman"/>
                <w:sz w:val="20"/>
                <w:szCs w:val="20"/>
                <w:lang w:val="en-US"/>
              </w:rPr>
            </w:pPr>
            <w:r w:rsidRPr="00D318BD">
              <w:rPr>
                <w:rFonts w:ascii="Times New Roman" w:hAnsi="Times New Roman" w:cs="Times New Roman"/>
                <w:sz w:val="20"/>
                <w:szCs w:val="20"/>
                <w:lang w:val="en-US"/>
              </w:rPr>
              <w:t xml:space="preserve">Noam Chomsky, « Humanitarian Intervention » in </w:t>
            </w:r>
            <w:r w:rsidRPr="00D318BD">
              <w:rPr>
                <w:rFonts w:ascii="Times New Roman" w:hAnsi="Times New Roman" w:cs="Times New Roman"/>
                <w:i/>
                <w:sz w:val="20"/>
                <w:szCs w:val="20"/>
                <w:lang w:val="en-US"/>
              </w:rPr>
              <w:t>Boston Review</w:t>
            </w:r>
            <w:r w:rsidRPr="00D318BD">
              <w:rPr>
                <w:rFonts w:ascii="Times New Roman" w:hAnsi="Times New Roman" w:cs="Times New Roman"/>
                <w:sz w:val="20"/>
                <w:szCs w:val="20"/>
                <w:lang w:val="en-US"/>
              </w:rPr>
              <w:t>, December, 1993-January, 1994</w:t>
            </w:r>
          </w:p>
        </w:tc>
      </w:tr>
    </w:tbl>
    <w:p w14:paraId="3AE67685" w14:textId="77777777" w:rsidR="00E8321D" w:rsidRDefault="00E8321D" w:rsidP="00E8321D">
      <w:pPr>
        <w:jc w:val="center"/>
        <w:rPr>
          <w:rFonts w:ascii="Times New Roman" w:hAnsi="Times New Roman" w:cs="Times New Roman"/>
          <w:sz w:val="24"/>
          <w:szCs w:val="24"/>
          <w:lang w:val="en-US"/>
        </w:rPr>
      </w:pPr>
    </w:p>
    <w:p w14:paraId="365D9227" w14:textId="77777777" w:rsidR="00FA01FB" w:rsidRDefault="00FA01FB" w:rsidP="00E8321D">
      <w:pPr>
        <w:jc w:val="center"/>
        <w:rPr>
          <w:rFonts w:ascii="Times New Roman" w:hAnsi="Times New Roman" w:cs="Times New Roman"/>
          <w:sz w:val="24"/>
          <w:szCs w:val="24"/>
          <w:lang w:val="en-US"/>
        </w:rPr>
      </w:pPr>
    </w:p>
    <w:p w14:paraId="3EBCA0BC" w14:textId="77777777" w:rsidR="00E8321D" w:rsidRDefault="00E8321D" w:rsidP="00E8321D">
      <w:pPr>
        <w:jc w:val="both"/>
        <w:rPr>
          <w:rFonts w:ascii="Times New Roman" w:hAnsi="Times New Roman" w:cs="Times New Roman"/>
          <w:sz w:val="24"/>
          <w:szCs w:val="24"/>
          <w:lang w:val="en-US"/>
        </w:rPr>
      </w:pPr>
    </w:p>
    <w:p w14:paraId="656F1979" w14:textId="77777777" w:rsidR="00E8321D" w:rsidRDefault="00B52872" w:rsidP="00E8321D">
      <w:pPr>
        <w:jc w:val="both"/>
        <w:rPr>
          <w:rFonts w:ascii="Times New Roman" w:hAnsi="Times New Roman" w:cs="Times New Roman"/>
          <w:b/>
          <w:sz w:val="28"/>
          <w:szCs w:val="28"/>
          <w:u w:val="single"/>
          <w:lang w:val="en-US"/>
        </w:rPr>
      </w:pPr>
      <w:r>
        <w:rPr>
          <w:rFonts w:ascii="Times New Roman" w:hAnsi="Times New Roman" w:cs="Times New Roman"/>
          <w:b/>
          <w:sz w:val="28"/>
          <w:szCs w:val="28"/>
          <w:u w:val="single"/>
          <w:lang w:val="en-US"/>
        </w:rPr>
        <w:t>III. TOWARDS A MULTIPOLAR DISORDER? (SINCE 2001)</w:t>
      </w:r>
    </w:p>
    <w:p w14:paraId="7231143D" w14:textId="77777777" w:rsidR="00E8321D" w:rsidRDefault="00E8321D" w:rsidP="00E8321D">
      <w:pPr>
        <w:jc w:val="both"/>
        <w:rPr>
          <w:rFonts w:ascii="Times New Roman" w:hAnsi="Times New Roman" w:cs="Times New Roman"/>
          <w:b/>
          <w:sz w:val="28"/>
          <w:szCs w:val="28"/>
          <w:u w:val="single"/>
          <w:lang w:val="en-US"/>
        </w:rPr>
      </w:pPr>
    </w:p>
    <w:p w14:paraId="5FE26DD5" w14:textId="77777777" w:rsidR="00E8321D" w:rsidRDefault="00B52872" w:rsidP="00E8321D">
      <w:pPr>
        <w:pStyle w:val="Paragraphedeliste"/>
        <w:numPr>
          <w:ilvl w:val="0"/>
          <w:numId w:val="2"/>
        </w:numPr>
        <w:jc w:val="both"/>
        <w:rPr>
          <w:rFonts w:ascii="Times New Roman" w:hAnsi="Times New Roman" w:cs="Times New Roman"/>
          <w:b/>
          <w:i/>
          <w:sz w:val="24"/>
          <w:szCs w:val="24"/>
          <w:lang w:val="en-US"/>
        </w:rPr>
      </w:pPr>
      <w:r>
        <w:rPr>
          <w:rFonts w:ascii="Times New Roman" w:hAnsi="Times New Roman" w:cs="Times New Roman"/>
          <w:b/>
          <w:i/>
          <w:sz w:val="24"/>
          <w:szCs w:val="24"/>
          <w:lang w:val="en-US"/>
        </w:rPr>
        <w:t>THE TURNING POINT OF 9/11: THE USA CONFRONTED TO NEW THREATS</w:t>
      </w:r>
    </w:p>
    <w:p w14:paraId="0C9C6005" w14:textId="77777777" w:rsidR="00E8321D" w:rsidRDefault="00E8321D" w:rsidP="00E8321D">
      <w:pPr>
        <w:jc w:val="both"/>
        <w:rPr>
          <w:rFonts w:ascii="Times New Roman" w:hAnsi="Times New Roman" w:cs="Times New Roman"/>
          <w:b/>
          <w:sz w:val="24"/>
          <w:szCs w:val="24"/>
          <w:u w:val="single"/>
          <w:lang w:val="en-US"/>
        </w:rPr>
      </w:pPr>
    </w:p>
    <w:p w14:paraId="661C58E9" w14:textId="77777777" w:rsidR="00025230" w:rsidRPr="00025230" w:rsidRDefault="00E8321D" w:rsidP="00025230">
      <w:pPr>
        <w:spacing w:before="100" w:beforeAutospacing="1" w:after="100" w:afterAutospacing="1" w:line="240" w:lineRule="auto"/>
        <w:jc w:val="both"/>
        <w:rPr>
          <w:rFonts w:ascii="Times New Roman" w:eastAsia="Times New Roman" w:hAnsi="Times New Roman" w:cs="Times New Roman"/>
          <w:b/>
          <w:i/>
          <w:color w:val="000000"/>
          <w:sz w:val="24"/>
          <w:szCs w:val="24"/>
          <w:lang w:val="en-US" w:eastAsia="fr-FR"/>
        </w:rPr>
      </w:pPr>
      <w:r w:rsidRPr="00025230">
        <w:rPr>
          <w:rFonts w:ascii="Times New Roman" w:hAnsi="Times New Roman" w:cs="Times New Roman"/>
          <w:b/>
          <w:i/>
          <w:sz w:val="24"/>
          <w:szCs w:val="24"/>
          <w:u w:val="single"/>
          <w:lang w:val="en-US"/>
        </w:rPr>
        <w:t>Document 1</w:t>
      </w:r>
      <w:r w:rsidRPr="00025230">
        <w:rPr>
          <w:rFonts w:ascii="Times New Roman" w:hAnsi="Times New Roman" w:cs="Times New Roman"/>
          <w:i/>
          <w:sz w:val="20"/>
          <w:szCs w:val="20"/>
          <w:lang w:val="en"/>
        </w:rPr>
        <w:t xml:space="preserve">: </w:t>
      </w:r>
      <w:r w:rsidR="00025230" w:rsidRPr="00025230">
        <w:rPr>
          <w:rFonts w:ascii="Times New Roman" w:eastAsia="Times New Roman" w:hAnsi="Times New Roman" w:cs="Times New Roman"/>
          <w:b/>
          <w:i/>
          <w:color w:val="000000"/>
          <w:sz w:val="24"/>
          <w:szCs w:val="24"/>
          <w:lang w:val="en-US" w:eastAsia="fr-FR"/>
        </w:rPr>
        <w:t xml:space="preserve">War on terror, Cox and </w:t>
      </w:r>
      <w:proofErr w:type="spellStart"/>
      <w:r w:rsidR="00025230" w:rsidRPr="00025230">
        <w:rPr>
          <w:rFonts w:ascii="Times New Roman" w:eastAsia="Times New Roman" w:hAnsi="Times New Roman" w:cs="Times New Roman"/>
          <w:b/>
          <w:i/>
          <w:color w:val="000000"/>
          <w:sz w:val="24"/>
          <w:szCs w:val="24"/>
          <w:lang w:val="en-US" w:eastAsia="fr-FR"/>
        </w:rPr>
        <w:t>Forkum</w:t>
      </w:r>
      <w:proofErr w:type="spellEnd"/>
      <w:r w:rsidR="00025230" w:rsidRPr="00025230">
        <w:rPr>
          <w:rFonts w:ascii="Times New Roman" w:eastAsia="Times New Roman" w:hAnsi="Times New Roman" w:cs="Times New Roman"/>
          <w:b/>
          <w:i/>
          <w:color w:val="000000"/>
          <w:sz w:val="24"/>
          <w:szCs w:val="24"/>
          <w:lang w:val="en-US" w:eastAsia="fr-FR"/>
        </w:rPr>
        <w:t>, 2001</w:t>
      </w:r>
    </w:p>
    <w:p w14:paraId="688BCC37" w14:textId="77777777" w:rsidR="00E8321D" w:rsidRPr="00172B64" w:rsidRDefault="00E8321D" w:rsidP="00E8321D">
      <w:pPr>
        <w:jc w:val="both"/>
        <w:rPr>
          <w:rFonts w:ascii="Times New Roman" w:hAnsi="Times New Roman" w:cs="Times New Roman"/>
          <w:sz w:val="20"/>
          <w:szCs w:val="20"/>
          <w:lang w:val="en"/>
        </w:rPr>
      </w:pPr>
    </w:p>
    <w:p w14:paraId="5626578F" w14:textId="77777777" w:rsidR="00E8321D" w:rsidRDefault="00025230" w:rsidP="00E8321D">
      <w:pPr>
        <w:jc w:val="center"/>
        <w:rPr>
          <w:rFonts w:ascii="Times New Roman" w:hAnsi="Times New Roman" w:cs="Times New Roman"/>
          <w:sz w:val="24"/>
          <w:szCs w:val="24"/>
          <w:lang w:val="en-US"/>
        </w:rPr>
      </w:pPr>
      <w:r>
        <w:rPr>
          <w:noProof/>
          <w:lang w:eastAsia="fr-FR"/>
        </w:rPr>
        <w:lastRenderedPageBreak/>
        <w:drawing>
          <wp:inline distT="0" distB="0" distL="0" distR="0" wp14:anchorId="33534EA4" wp14:editId="1DFCB615">
            <wp:extent cx="4835809" cy="3636335"/>
            <wp:effectExtent l="0" t="0" r="3175" b="2540"/>
            <wp:docPr id="10" name="Image 10" descr="http://postedeveille.typepad.com/.a/6a01156fb0b420970c01538e46f25f970b-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ostedeveille.typepad.com/.a/6a01156fb0b420970c01538e46f25f970b-pi"/>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836738" cy="3637034"/>
                    </a:xfrm>
                    <a:prstGeom prst="rect">
                      <a:avLst/>
                    </a:prstGeom>
                    <a:noFill/>
                    <a:ln>
                      <a:noFill/>
                    </a:ln>
                  </pic:spPr>
                </pic:pic>
              </a:graphicData>
            </a:graphic>
          </wp:inline>
        </w:drawing>
      </w:r>
    </w:p>
    <w:p w14:paraId="17F9F346" w14:textId="77777777" w:rsidR="00E8321D" w:rsidRDefault="00E8321D" w:rsidP="00E8321D">
      <w:pPr>
        <w:spacing w:before="100" w:beforeAutospacing="1" w:after="100" w:afterAutospacing="1"/>
        <w:jc w:val="both"/>
        <w:rPr>
          <w:rFonts w:ascii="Times New Roman" w:eastAsia="Times New Roman" w:hAnsi="Times New Roman" w:cs="Times New Roman"/>
          <w:b/>
          <w:sz w:val="24"/>
          <w:szCs w:val="24"/>
          <w:u w:val="single"/>
          <w:lang w:val="en-US" w:eastAsia="fr-FR"/>
        </w:rPr>
      </w:pPr>
    </w:p>
    <w:p w14:paraId="6AF6949A" w14:textId="77777777" w:rsidR="00950BBD" w:rsidRPr="00950BBD" w:rsidRDefault="00E8321D" w:rsidP="00950BBD">
      <w:pPr>
        <w:spacing w:before="100" w:beforeAutospacing="1" w:after="100" w:afterAutospacing="1"/>
        <w:jc w:val="both"/>
        <w:rPr>
          <w:rFonts w:ascii="Times New Roman" w:eastAsia="Times New Roman" w:hAnsi="Times New Roman" w:cs="Times New Roman"/>
          <w:i/>
          <w:sz w:val="24"/>
          <w:szCs w:val="24"/>
          <w:lang w:val="en-US" w:eastAsia="fr-FR"/>
        </w:rPr>
      </w:pPr>
      <w:r w:rsidRPr="00950BBD">
        <w:rPr>
          <w:rFonts w:ascii="Times New Roman" w:eastAsia="Times New Roman" w:hAnsi="Times New Roman" w:cs="Times New Roman"/>
          <w:b/>
          <w:i/>
          <w:sz w:val="24"/>
          <w:szCs w:val="24"/>
          <w:u w:val="single"/>
          <w:lang w:val="en-US" w:eastAsia="fr-FR"/>
        </w:rPr>
        <w:t>Document 2</w:t>
      </w:r>
      <w:r w:rsidRPr="00950BBD">
        <w:rPr>
          <w:rFonts w:ascii="Times New Roman" w:eastAsia="Times New Roman" w:hAnsi="Times New Roman" w:cs="Times New Roman"/>
          <w:b/>
          <w:i/>
          <w:sz w:val="24"/>
          <w:szCs w:val="24"/>
          <w:lang w:val="en-US" w:eastAsia="fr-FR"/>
        </w:rPr>
        <w:t xml:space="preserve">: </w:t>
      </w:r>
      <w:r w:rsidR="00950BBD" w:rsidRPr="00950BBD">
        <w:rPr>
          <w:rFonts w:ascii="Times New Roman" w:hAnsi="Times New Roman" w:cs="Times New Roman"/>
          <w:b/>
          <w:i/>
          <w:sz w:val="24"/>
          <w:szCs w:val="24"/>
          <w:lang w:val="en-US"/>
        </w:rPr>
        <w:t xml:space="preserve">“Winning the war on terror” </w:t>
      </w:r>
    </w:p>
    <w:p w14:paraId="10AFBF6D" w14:textId="77777777" w:rsidR="00950BBD" w:rsidRDefault="00950BBD" w:rsidP="00950BBD">
      <w:pPr>
        <w:pBdr>
          <w:top w:val="single" w:sz="4" w:space="1" w:color="auto"/>
          <w:left w:val="single" w:sz="4" w:space="4" w:color="auto"/>
          <w:bottom w:val="single" w:sz="4" w:space="1" w:color="auto"/>
          <w:right w:val="single" w:sz="4" w:space="4" w:color="auto"/>
        </w:pBdr>
        <w:spacing w:before="100" w:beforeAutospacing="1" w:after="100" w:afterAutospacing="1" w:line="240" w:lineRule="auto"/>
        <w:jc w:val="both"/>
        <w:rPr>
          <w:rFonts w:ascii="Times New Roman" w:eastAsia="Times New Roman" w:hAnsi="Times New Roman" w:cs="Times New Roman"/>
          <w:lang w:val="en" w:eastAsia="fr-FR"/>
        </w:rPr>
      </w:pPr>
      <w:r w:rsidRPr="007B4360">
        <w:rPr>
          <w:rFonts w:ascii="Times New Roman" w:eastAsia="Times New Roman" w:hAnsi="Times New Roman" w:cs="Times New Roman"/>
          <w:lang w:val="en" w:eastAsia="fr-FR"/>
        </w:rPr>
        <w:t>The American flag flies again over our embassy in Kabul.  Terrorists who once occupied Afghanistan now o</w:t>
      </w:r>
      <w:r>
        <w:rPr>
          <w:rFonts w:ascii="Times New Roman" w:eastAsia="Times New Roman" w:hAnsi="Times New Roman" w:cs="Times New Roman"/>
          <w:lang w:val="en" w:eastAsia="fr-FR"/>
        </w:rPr>
        <w:t>ccupy cells at Guantanamo Bay.</w:t>
      </w:r>
      <w:r w:rsidRPr="007B4360">
        <w:rPr>
          <w:rFonts w:ascii="Times New Roman" w:eastAsia="Times New Roman" w:hAnsi="Times New Roman" w:cs="Times New Roman"/>
          <w:lang w:val="en" w:eastAsia="fr-FR"/>
        </w:rPr>
        <w:t xml:space="preserve"> And terrorist leaders who urged followers to sacrifice their li</w:t>
      </w:r>
      <w:r>
        <w:rPr>
          <w:rFonts w:ascii="Times New Roman" w:eastAsia="Times New Roman" w:hAnsi="Times New Roman" w:cs="Times New Roman"/>
          <w:lang w:val="en" w:eastAsia="fr-FR"/>
        </w:rPr>
        <w:t xml:space="preserve">ves are running for their own. </w:t>
      </w:r>
      <w:r w:rsidRPr="007B4360">
        <w:rPr>
          <w:rFonts w:ascii="Times New Roman" w:eastAsia="Times New Roman" w:hAnsi="Times New Roman" w:cs="Times New Roman"/>
          <w:lang w:val="en" w:eastAsia="fr-FR"/>
        </w:rPr>
        <w:t>America and Afghanistan are now allies against terror.  We'll be partne</w:t>
      </w:r>
      <w:r>
        <w:rPr>
          <w:rFonts w:ascii="Times New Roman" w:eastAsia="Times New Roman" w:hAnsi="Times New Roman" w:cs="Times New Roman"/>
          <w:lang w:val="en" w:eastAsia="fr-FR"/>
        </w:rPr>
        <w:t xml:space="preserve">rs in rebuilding that country […]. </w:t>
      </w:r>
    </w:p>
    <w:p w14:paraId="414F663B" w14:textId="77777777" w:rsidR="00950BBD" w:rsidRPr="007B4360" w:rsidRDefault="00950BBD" w:rsidP="00950BBD">
      <w:pPr>
        <w:pBdr>
          <w:top w:val="single" w:sz="4" w:space="1" w:color="auto"/>
          <w:left w:val="single" w:sz="4" w:space="4" w:color="auto"/>
          <w:bottom w:val="single" w:sz="4" w:space="1" w:color="auto"/>
          <w:right w:val="single" w:sz="4" w:space="4" w:color="auto"/>
        </w:pBdr>
        <w:spacing w:before="100" w:beforeAutospacing="1" w:after="100" w:afterAutospacing="1" w:line="240" w:lineRule="auto"/>
        <w:jc w:val="both"/>
        <w:rPr>
          <w:rFonts w:ascii="Times New Roman" w:eastAsia="Times New Roman" w:hAnsi="Times New Roman" w:cs="Times New Roman"/>
          <w:lang w:val="en" w:eastAsia="fr-FR"/>
        </w:rPr>
      </w:pPr>
      <w:r w:rsidRPr="007B4360">
        <w:rPr>
          <w:rFonts w:ascii="Times New Roman" w:eastAsia="Times New Roman" w:hAnsi="Times New Roman" w:cs="Times New Roman"/>
          <w:lang w:val="en" w:eastAsia="fr-FR"/>
        </w:rPr>
        <w:t xml:space="preserve">Our progress is a tribute to the spirit of the Afghan people, to the resolve of our coalition, and to the might </w:t>
      </w:r>
      <w:r>
        <w:rPr>
          <w:rFonts w:ascii="Times New Roman" w:eastAsia="Times New Roman" w:hAnsi="Times New Roman" w:cs="Times New Roman"/>
          <w:lang w:val="en" w:eastAsia="fr-FR"/>
        </w:rPr>
        <w:t>of the United States military.</w:t>
      </w:r>
      <w:r w:rsidRPr="007B4360">
        <w:rPr>
          <w:rFonts w:ascii="Times New Roman" w:eastAsia="Times New Roman" w:hAnsi="Times New Roman" w:cs="Times New Roman"/>
          <w:lang w:val="en" w:eastAsia="fr-FR"/>
        </w:rPr>
        <w:t xml:space="preserve"> When I called our troops into action, I did so with complete confidence in their courage and skill.  And tonight, thanks to them, we </w:t>
      </w:r>
      <w:r>
        <w:rPr>
          <w:rFonts w:ascii="Times New Roman" w:eastAsia="Times New Roman" w:hAnsi="Times New Roman" w:cs="Times New Roman"/>
          <w:lang w:val="en" w:eastAsia="fr-FR"/>
        </w:rPr>
        <w:t>are winning the war on terror.</w:t>
      </w:r>
      <w:r w:rsidRPr="007B4360">
        <w:rPr>
          <w:rFonts w:ascii="Times New Roman" w:eastAsia="Times New Roman" w:hAnsi="Times New Roman" w:cs="Times New Roman"/>
          <w:lang w:val="en" w:eastAsia="fr-FR"/>
        </w:rPr>
        <w:t xml:space="preserve"> The man and women of our Armed Forces have delivered a message now clear to every enemy of the United States:  Even 7,000 miles away, across oceans and continents, on mountaintops and in caves -- you will not esca</w:t>
      </w:r>
      <w:r>
        <w:rPr>
          <w:rFonts w:ascii="Times New Roman" w:eastAsia="Times New Roman" w:hAnsi="Times New Roman" w:cs="Times New Roman"/>
          <w:lang w:val="en" w:eastAsia="fr-FR"/>
        </w:rPr>
        <w:t>pe the justice of this nation.</w:t>
      </w:r>
      <w:r w:rsidRPr="007B4360">
        <w:rPr>
          <w:rFonts w:ascii="Times New Roman" w:eastAsia="Times New Roman" w:hAnsi="Times New Roman" w:cs="Times New Roman"/>
          <w:lang w:val="en" w:eastAsia="fr-FR"/>
        </w:rPr>
        <w:t xml:space="preserve"> </w:t>
      </w:r>
    </w:p>
    <w:p w14:paraId="1E11B0AA" w14:textId="77777777" w:rsidR="00950BBD" w:rsidRDefault="00950BBD" w:rsidP="00950BBD">
      <w:pPr>
        <w:pBdr>
          <w:top w:val="single" w:sz="4" w:space="1" w:color="auto"/>
          <w:left w:val="single" w:sz="4" w:space="4" w:color="auto"/>
          <w:bottom w:val="single" w:sz="4" w:space="1" w:color="auto"/>
          <w:right w:val="single" w:sz="4" w:space="4" w:color="auto"/>
        </w:pBdr>
        <w:spacing w:before="100" w:beforeAutospacing="1" w:after="100" w:afterAutospacing="1" w:line="240" w:lineRule="auto"/>
        <w:jc w:val="both"/>
        <w:rPr>
          <w:rFonts w:ascii="Times New Roman" w:eastAsia="Times New Roman" w:hAnsi="Times New Roman" w:cs="Times New Roman"/>
          <w:lang w:val="en" w:eastAsia="fr-FR"/>
        </w:rPr>
      </w:pPr>
      <w:r w:rsidRPr="007B4360">
        <w:rPr>
          <w:rFonts w:ascii="Times New Roman" w:eastAsia="Times New Roman" w:hAnsi="Times New Roman" w:cs="Times New Roman"/>
          <w:lang w:val="en" w:eastAsia="fr-FR"/>
        </w:rPr>
        <w:t>For many Americans, these four months have brought sorrow, and pain that will never completely go away.  Every day a retired firefighter returns to Ground Zero, to feel closer to his two sons who died there.  At a memorial in New York, a little boy left his football with a note for his lost father:  Dear Daddy, please take this to heaven.  I don't want to play football until</w:t>
      </w:r>
      <w:r w:rsidR="00C10B0D">
        <w:rPr>
          <w:rFonts w:ascii="Times New Roman" w:eastAsia="Times New Roman" w:hAnsi="Times New Roman" w:cs="Times New Roman"/>
          <w:lang w:val="en" w:eastAsia="fr-FR"/>
        </w:rPr>
        <w:t xml:space="preserve"> I can play with you again some</w:t>
      </w:r>
      <w:r w:rsidRPr="007B4360">
        <w:rPr>
          <w:rFonts w:ascii="Times New Roman" w:eastAsia="Times New Roman" w:hAnsi="Times New Roman" w:cs="Times New Roman"/>
          <w:lang w:val="en" w:eastAsia="fr-FR"/>
        </w:rPr>
        <w:t xml:space="preserve">day. </w:t>
      </w:r>
    </w:p>
    <w:p w14:paraId="27B32B52" w14:textId="77777777" w:rsidR="00E8321D" w:rsidRPr="00E6325C" w:rsidRDefault="00950BBD" w:rsidP="00E6325C">
      <w:pPr>
        <w:pBdr>
          <w:top w:val="single" w:sz="4" w:space="1" w:color="auto"/>
          <w:left w:val="single" w:sz="4" w:space="4" w:color="auto"/>
          <w:bottom w:val="single" w:sz="4" w:space="1" w:color="auto"/>
          <w:right w:val="single" w:sz="4" w:space="4" w:color="auto"/>
        </w:pBdr>
        <w:spacing w:before="100" w:beforeAutospacing="1" w:after="100" w:afterAutospacing="1" w:line="240" w:lineRule="auto"/>
        <w:jc w:val="right"/>
        <w:rPr>
          <w:rFonts w:ascii="Times New Roman" w:eastAsia="Times New Roman" w:hAnsi="Times New Roman" w:cs="Times New Roman"/>
          <w:sz w:val="20"/>
          <w:szCs w:val="20"/>
          <w:lang w:val="en" w:eastAsia="fr-FR"/>
        </w:rPr>
      </w:pPr>
      <w:r w:rsidRPr="00B05DE5">
        <w:rPr>
          <w:rFonts w:ascii="Times New Roman" w:eastAsia="Times New Roman" w:hAnsi="Times New Roman" w:cs="Times New Roman"/>
          <w:sz w:val="20"/>
          <w:szCs w:val="20"/>
          <w:lang w:val="en" w:eastAsia="fr-FR"/>
        </w:rPr>
        <w:t xml:space="preserve">George W. Bush, </w:t>
      </w:r>
      <w:r w:rsidRPr="00B05DE5">
        <w:rPr>
          <w:rFonts w:ascii="Times New Roman" w:eastAsia="Times New Roman" w:hAnsi="Times New Roman" w:cs="Times New Roman"/>
          <w:i/>
          <w:sz w:val="20"/>
          <w:szCs w:val="20"/>
          <w:lang w:val="en" w:eastAsia="fr-FR"/>
        </w:rPr>
        <w:t>State of the Union Address</w:t>
      </w:r>
      <w:r w:rsidRPr="00B05DE5">
        <w:rPr>
          <w:rFonts w:ascii="Times New Roman" w:eastAsia="Times New Roman" w:hAnsi="Times New Roman" w:cs="Times New Roman"/>
          <w:sz w:val="20"/>
          <w:szCs w:val="20"/>
          <w:lang w:val="en" w:eastAsia="fr-FR"/>
        </w:rPr>
        <w:t>, January 29</w:t>
      </w:r>
      <w:r w:rsidRPr="00B05DE5">
        <w:rPr>
          <w:rFonts w:ascii="Times New Roman" w:eastAsia="Times New Roman" w:hAnsi="Times New Roman" w:cs="Times New Roman"/>
          <w:sz w:val="20"/>
          <w:szCs w:val="20"/>
          <w:vertAlign w:val="superscript"/>
          <w:lang w:val="en" w:eastAsia="fr-FR"/>
        </w:rPr>
        <w:t>th</w:t>
      </w:r>
      <w:r w:rsidRPr="00B05DE5">
        <w:rPr>
          <w:rFonts w:ascii="Times New Roman" w:eastAsia="Times New Roman" w:hAnsi="Times New Roman" w:cs="Times New Roman"/>
          <w:sz w:val="20"/>
          <w:szCs w:val="20"/>
          <w:lang w:val="en" w:eastAsia="fr-FR"/>
        </w:rPr>
        <w:t>, 2002.</w:t>
      </w:r>
    </w:p>
    <w:p w14:paraId="1F91C028" w14:textId="77777777" w:rsidR="00E8321D" w:rsidRDefault="00E8321D" w:rsidP="00E8321D">
      <w:pPr>
        <w:jc w:val="both"/>
        <w:rPr>
          <w:rFonts w:ascii="Times New Roman" w:hAnsi="Times New Roman" w:cs="Times New Roman"/>
          <w:sz w:val="24"/>
          <w:szCs w:val="24"/>
          <w:lang w:val="en-US"/>
        </w:rPr>
      </w:pPr>
    </w:p>
    <w:p w14:paraId="3585906E" w14:textId="77777777" w:rsidR="00E8321D" w:rsidRDefault="00473AC6" w:rsidP="00E8321D">
      <w:pPr>
        <w:pStyle w:val="Paragraphedeliste"/>
        <w:numPr>
          <w:ilvl w:val="0"/>
          <w:numId w:val="2"/>
        </w:numPr>
        <w:jc w:val="both"/>
        <w:rPr>
          <w:rFonts w:ascii="Times New Roman" w:hAnsi="Times New Roman" w:cs="Times New Roman"/>
          <w:b/>
          <w:i/>
          <w:sz w:val="24"/>
          <w:szCs w:val="24"/>
          <w:lang w:val="en-US"/>
        </w:rPr>
      </w:pPr>
      <w:r>
        <w:rPr>
          <w:rFonts w:ascii="Times New Roman" w:hAnsi="Times New Roman" w:cs="Times New Roman"/>
          <w:b/>
          <w:i/>
          <w:sz w:val="24"/>
          <w:szCs w:val="24"/>
          <w:lang w:val="en-US"/>
        </w:rPr>
        <w:t>US FOREIGN POLICY LED BY UNILATERALISM</w:t>
      </w:r>
    </w:p>
    <w:p w14:paraId="600293E4" w14:textId="77777777" w:rsidR="00E8321D" w:rsidRPr="005644ED" w:rsidRDefault="00E8321D" w:rsidP="005644ED">
      <w:pPr>
        <w:spacing w:before="100" w:beforeAutospacing="1" w:after="100" w:afterAutospacing="1" w:line="240" w:lineRule="auto"/>
        <w:jc w:val="both"/>
        <w:rPr>
          <w:rFonts w:ascii="Times New Roman" w:eastAsia="Times New Roman" w:hAnsi="Times New Roman" w:cs="Times New Roman"/>
          <w:b/>
          <w:i/>
          <w:color w:val="000000"/>
          <w:sz w:val="24"/>
          <w:szCs w:val="24"/>
          <w:lang w:val="en-US" w:eastAsia="fr-FR"/>
        </w:rPr>
      </w:pPr>
      <w:r w:rsidRPr="00C05796">
        <w:rPr>
          <w:rFonts w:ascii="Times New Roman" w:hAnsi="Times New Roman" w:cs="Times New Roman"/>
          <w:b/>
          <w:i/>
          <w:sz w:val="24"/>
          <w:szCs w:val="24"/>
          <w:u w:val="single"/>
          <w:lang w:val="en-US"/>
        </w:rPr>
        <w:t>Document 1</w:t>
      </w:r>
      <w:r w:rsidRPr="00C05796">
        <w:rPr>
          <w:rFonts w:ascii="Times New Roman" w:hAnsi="Times New Roman" w:cs="Times New Roman"/>
          <w:i/>
          <w:sz w:val="24"/>
          <w:szCs w:val="24"/>
          <w:lang w:val="en-US"/>
        </w:rPr>
        <w:t xml:space="preserve">: </w:t>
      </w:r>
      <w:r w:rsidR="005644ED" w:rsidRPr="00F21E3F">
        <w:rPr>
          <w:rFonts w:ascii="Times New Roman" w:eastAsia="Times New Roman" w:hAnsi="Times New Roman" w:cs="Times New Roman"/>
          <w:b/>
          <w:i/>
          <w:color w:val="000000"/>
          <w:sz w:val="24"/>
          <w:szCs w:val="24"/>
          <w:lang w:val="en-US" w:eastAsia="fr-FR"/>
        </w:rPr>
        <w:t>War on terror</w:t>
      </w:r>
      <w:r w:rsidR="00E6325C">
        <w:rPr>
          <w:rFonts w:ascii="Times New Roman" w:eastAsia="Times New Roman" w:hAnsi="Times New Roman" w:cs="Times New Roman"/>
          <w:b/>
          <w:i/>
          <w:color w:val="000000"/>
          <w:sz w:val="24"/>
          <w:szCs w:val="24"/>
          <w:lang w:val="en-US" w:eastAsia="fr-FR"/>
        </w:rPr>
        <w:t xml:space="preserve"> or mass distraction? by</w:t>
      </w:r>
      <w:r w:rsidR="005644ED" w:rsidRPr="00F21E3F">
        <w:rPr>
          <w:rFonts w:ascii="Times New Roman" w:eastAsia="Times New Roman" w:hAnsi="Times New Roman" w:cs="Times New Roman"/>
          <w:b/>
          <w:i/>
          <w:color w:val="000000"/>
          <w:sz w:val="24"/>
          <w:szCs w:val="24"/>
          <w:lang w:val="en-US" w:eastAsia="fr-FR"/>
        </w:rPr>
        <w:t xml:space="preserve"> </w:t>
      </w:r>
      <w:r w:rsidR="005644ED">
        <w:rPr>
          <w:rFonts w:ascii="Times New Roman" w:eastAsia="Times New Roman" w:hAnsi="Times New Roman" w:cs="Times New Roman"/>
          <w:b/>
          <w:i/>
          <w:color w:val="000000"/>
          <w:sz w:val="24"/>
          <w:szCs w:val="24"/>
          <w:lang w:val="en-US" w:eastAsia="fr-FR"/>
        </w:rPr>
        <w:t>Nick Anderson, 2002</w:t>
      </w:r>
    </w:p>
    <w:p w14:paraId="5DF07A0D" w14:textId="77777777" w:rsidR="008F7551" w:rsidRPr="008F7551" w:rsidRDefault="008F7551" w:rsidP="00E8321D">
      <w:pPr>
        <w:jc w:val="both"/>
        <w:rPr>
          <w:rFonts w:ascii="Times New Roman" w:hAnsi="Times New Roman" w:cs="Times New Roman"/>
          <w:b/>
          <w:i/>
          <w:noProof/>
          <w:sz w:val="24"/>
          <w:szCs w:val="24"/>
          <w:lang w:val="en-US" w:eastAsia="fr-FR"/>
        </w:rPr>
      </w:pPr>
    </w:p>
    <w:p w14:paraId="6D8737F6" w14:textId="77777777" w:rsidR="00E8321D" w:rsidRDefault="005644ED" w:rsidP="005644ED">
      <w:pPr>
        <w:jc w:val="center"/>
        <w:rPr>
          <w:rFonts w:ascii="Times New Roman" w:hAnsi="Times New Roman" w:cs="Times New Roman"/>
          <w:b/>
          <w:sz w:val="24"/>
          <w:szCs w:val="24"/>
          <w:u w:val="single"/>
          <w:lang w:val="en-US"/>
        </w:rPr>
      </w:pPr>
      <w:r>
        <w:rPr>
          <w:rFonts w:ascii="Helvetica" w:hAnsi="Helvetica" w:cs="Helvetica"/>
          <w:noProof/>
          <w:sz w:val="24"/>
          <w:szCs w:val="24"/>
          <w:lang w:eastAsia="fr-FR"/>
        </w:rPr>
        <w:lastRenderedPageBreak/>
        <w:drawing>
          <wp:inline distT="0" distB="0" distL="0" distR="0" wp14:anchorId="02E20891" wp14:editId="346F5A59">
            <wp:extent cx="5270167" cy="3296093"/>
            <wp:effectExtent l="0" t="0" r="6985" b="0"/>
            <wp:docPr id="17"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61022" cy="3290373"/>
                    </a:xfrm>
                    <a:prstGeom prst="rect">
                      <a:avLst/>
                    </a:prstGeom>
                    <a:noFill/>
                    <a:ln>
                      <a:noFill/>
                    </a:ln>
                  </pic:spPr>
                </pic:pic>
              </a:graphicData>
            </a:graphic>
          </wp:inline>
        </w:drawing>
      </w:r>
    </w:p>
    <w:p w14:paraId="777AC024" w14:textId="77777777" w:rsidR="008F7551" w:rsidRDefault="008F7551" w:rsidP="00353B62">
      <w:pPr>
        <w:jc w:val="both"/>
        <w:rPr>
          <w:rFonts w:ascii="Times New Roman" w:hAnsi="Times New Roman" w:cs="Times New Roman"/>
          <w:b/>
          <w:i/>
          <w:sz w:val="24"/>
          <w:szCs w:val="24"/>
          <w:u w:val="single"/>
          <w:lang w:val="en-US"/>
        </w:rPr>
      </w:pPr>
    </w:p>
    <w:p w14:paraId="3B2A14F2" w14:textId="77777777" w:rsidR="00950BBD" w:rsidRPr="00353B62" w:rsidRDefault="00E8321D" w:rsidP="00353B62">
      <w:pPr>
        <w:jc w:val="both"/>
        <w:rPr>
          <w:rFonts w:ascii="Times New Roman" w:eastAsia="Times New Roman" w:hAnsi="Times New Roman" w:cs="Times New Roman"/>
          <w:sz w:val="20"/>
          <w:szCs w:val="20"/>
          <w:lang w:val="en" w:eastAsia="fr-FR"/>
        </w:rPr>
      </w:pPr>
      <w:r w:rsidRPr="00473AC6">
        <w:rPr>
          <w:rFonts w:ascii="Times New Roman" w:hAnsi="Times New Roman" w:cs="Times New Roman"/>
          <w:b/>
          <w:i/>
          <w:sz w:val="24"/>
          <w:szCs w:val="24"/>
          <w:u w:val="single"/>
          <w:lang w:val="en-US"/>
        </w:rPr>
        <w:t>Document 2</w:t>
      </w:r>
      <w:r w:rsidRPr="00473AC6">
        <w:rPr>
          <w:rFonts w:ascii="Times New Roman" w:hAnsi="Times New Roman" w:cs="Times New Roman"/>
          <w:i/>
          <w:sz w:val="24"/>
          <w:szCs w:val="24"/>
          <w:lang w:val="en-US"/>
        </w:rPr>
        <w:t xml:space="preserve">: </w:t>
      </w:r>
      <w:r w:rsidR="00950BBD" w:rsidRPr="00F21E3F">
        <w:rPr>
          <w:rFonts w:ascii="Times New Roman" w:eastAsia="Times New Roman" w:hAnsi="Times New Roman" w:cs="Times New Roman"/>
          <w:b/>
          <w:bCs/>
          <w:i/>
          <w:color w:val="000000"/>
          <w:sz w:val="24"/>
          <w:szCs w:val="24"/>
          <w:lang w:val="en-US" w:eastAsia="fr-FR"/>
        </w:rPr>
        <w:t xml:space="preserve">Axis of Evil: “the Bush </w:t>
      </w:r>
      <w:r w:rsidR="00950BBD" w:rsidRPr="00F21E3F">
        <w:rPr>
          <w:rFonts w:ascii="Times New Roman" w:eastAsia="Times New Roman" w:hAnsi="Times New Roman" w:cs="Times New Roman"/>
          <w:b/>
          <w:bCs/>
          <w:color w:val="000000"/>
          <w:sz w:val="24"/>
          <w:szCs w:val="24"/>
          <w:lang w:val="en-US" w:eastAsia="fr-FR"/>
        </w:rPr>
        <w:t>vision</w:t>
      </w:r>
      <w:r w:rsidR="00950BBD" w:rsidRPr="00F21E3F">
        <w:rPr>
          <w:rFonts w:ascii="Times New Roman" w:eastAsia="Times New Roman" w:hAnsi="Times New Roman" w:cs="Times New Roman"/>
          <w:b/>
          <w:bCs/>
          <w:i/>
          <w:color w:val="000000"/>
          <w:sz w:val="24"/>
          <w:szCs w:val="24"/>
          <w:lang w:val="en-US" w:eastAsia="fr-FR"/>
        </w:rPr>
        <w:t xml:space="preserve"> versus the </w:t>
      </w:r>
      <w:r w:rsidR="00950BBD" w:rsidRPr="00F21E3F">
        <w:rPr>
          <w:rFonts w:ascii="Times New Roman" w:eastAsia="Times New Roman" w:hAnsi="Times New Roman" w:cs="Times New Roman"/>
          <w:b/>
          <w:bCs/>
          <w:color w:val="000000"/>
          <w:sz w:val="24"/>
          <w:szCs w:val="24"/>
          <w:lang w:val="en-US" w:eastAsia="fr-FR"/>
        </w:rPr>
        <w:t>End of History</w:t>
      </w:r>
      <w:r w:rsidR="00950BBD" w:rsidRPr="00F21E3F">
        <w:rPr>
          <w:rFonts w:ascii="Times New Roman" w:eastAsia="Times New Roman" w:hAnsi="Times New Roman" w:cs="Times New Roman"/>
          <w:b/>
          <w:bCs/>
          <w:i/>
          <w:color w:val="000000"/>
          <w:sz w:val="24"/>
          <w:szCs w:val="24"/>
          <w:lang w:val="en-US" w:eastAsia="fr-FR"/>
        </w:rPr>
        <w:t>”</w:t>
      </w:r>
    </w:p>
    <w:p w14:paraId="58726918" w14:textId="77777777" w:rsidR="00950BBD" w:rsidRPr="005E0244" w:rsidRDefault="00950BBD" w:rsidP="00950BBD">
      <w:pPr>
        <w:pBdr>
          <w:top w:val="single" w:sz="4" w:space="1" w:color="auto"/>
          <w:left w:val="single" w:sz="4" w:space="4" w:color="auto"/>
          <w:bottom w:val="single" w:sz="4" w:space="1" w:color="auto"/>
          <w:right w:val="single" w:sz="4" w:space="4" w:color="auto"/>
        </w:pBdr>
        <w:spacing w:before="100" w:beforeAutospacing="1" w:after="100" w:afterAutospacing="1" w:line="240" w:lineRule="auto"/>
        <w:jc w:val="both"/>
        <w:rPr>
          <w:rFonts w:ascii="Times New Roman" w:eastAsia="Times New Roman" w:hAnsi="Times New Roman" w:cs="Times New Roman"/>
          <w:color w:val="000000"/>
          <w:lang w:val="en-US" w:eastAsia="fr-FR"/>
        </w:rPr>
      </w:pPr>
      <w:r w:rsidRPr="005E0244">
        <w:rPr>
          <w:rFonts w:ascii="Times New Roman" w:eastAsia="Times New Roman" w:hAnsi="Times New Roman" w:cs="Times New Roman"/>
          <w:color w:val="000000"/>
          <w:lang w:val="en-US" w:eastAsia="fr-FR"/>
        </w:rPr>
        <w:t xml:space="preserve">This process does not comport well with Francis </w:t>
      </w:r>
      <w:proofErr w:type="spellStart"/>
      <w:r w:rsidRPr="005E0244">
        <w:rPr>
          <w:rFonts w:ascii="Times New Roman" w:eastAsia="Times New Roman" w:hAnsi="Times New Roman" w:cs="Times New Roman"/>
          <w:color w:val="000000"/>
          <w:lang w:val="en-US" w:eastAsia="fr-FR"/>
        </w:rPr>
        <w:t>Fukayama's</w:t>
      </w:r>
      <w:proofErr w:type="spellEnd"/>
      <w:r w:rsidRPr="005E0244">
        <w:rPr>
          <w:rFonts w:ascii="Times New Roman" w:eastAsia="Times New Roman" w:hAnsi="Times New Roman" w:cs="Times New Roman"/>
          <w:color w:val="000000"/>
          <w:lang w:val="en-US" w:eastAsia="fr-FR"/>
        </w:rPr>
        <w:t xml:space="preserve"> vision of the new peaceful, democratic order that would follow the death of the Soviet Union and triumph of capitalism. </w:t>
      </w:r>
    </w:p>
    <w:p w14:paraId="3836AE1D" w14:textId="77777777" w:rsidR="00950BBD" w:rsidRPr="005E0244" w:rsidRDefault="00950BBD" w:rsidP="00950BBD">
      <w:pPr>
        <w:pBdr>
          <w:top w:val="single" w:sz="4" w:space="1" w:color="auto"/>
          <w:left w:val="single" w:sz="4" w:space="4" w:color="auto"/>
          <w:bottom w:val="single" w:sz="4" w:space="1" w:color="auto"/>
          <w:right w:val="single" w:sz="4" w:space="4" w:color="auto"/>
        </w:pBdr>
        <w:spacing w:before="100" w:beforeAutospacing="1" w:after="100" w:afterAutospacing="1" w:line="240" w:lineRule="auto"/>
        <w:jc w:val="both"/>
        <w:rPr>
          <w:rFonts w:ascii="Times New Roman" w:eastAsia="Times New Roman" w:hAnsi="Times New Roman" w:cs="Times New Roman"/>
          <w:color w:val="000000"/>
          <w:lang w:val="en-US" w:eastAsia="fr-FR"/>
        </w:rPr>
      </w:pPr>
      <w:proofErr w:type="spellStart"/>
      <w:r w:rsidRPr="005E0244">
        <w:rPr>
          <w:rFonts w:ascii="Times New Roman" w:eastAsia="Times New Roman" w:hAnsi="Times New Roman" w:cs="Times New Roman"/>
          <w:color w:val="000000"/>
          <w:lang w:val="en-US" w:eastAsia="fr-FR"/>
        </w:rPr>
        <w:t>Fukayama</w:t>
      </w:r>
      <w:proofErr w:type="spellEnd"/>
      <w:r w:rsidRPr="005E0244">
        <w:rPr>
          <w:rFonts w:ascii="Times New Roman" w:eastAsia="Times New Roman" w:hAnsi="Times New Roman" w:cs="Times New Roman"/>
          <w:color w:val="000000"/>
          <w:lang w:val="en-US" w:eastAsia="fr-FR"/>
        </w:rPr>
        <w:t xml:space="preserve"> </w:t>
      </w:r>
      <w:r>
        <w:rPr>
          <w:rFonts w:ascii="Times New Roman" w:eastAsia="Times New Roman" w:hAnsi="Times New Roman" w:cs="Times New Roman"/>
          <w:color w:val="000000"/>
          <w:lang w:val="en-US" w:eastAsia="fr-FR"/>
        </w:rPr>
        <w:t xml:space="preserve">[…] </w:t>
      </w:r>
      <w:r w:rsidRPr="005E0244">
        <w:rPr>
          <w:rFonts w:ascii="Times New Roman" w:eastAsia="Times New Roman" w:hAnsi="Times New Roman" w:cs="Times New Roman"/>
          <w:color w:val="000000"/>
          <w:lang w:val="en-US" w:eastAsia="fr-FR"/>
        </w:rPr>
        <w:t xml:space="preserve">failed to recognize that without the Soviet Union's "containment" the United States would be freer to use force in serving its transnationals, forcing Third World countries to join the "free trade" nexus, and preventing them from serving the needs of their citizens (as opposed to the needs of the transnational corporate community). </w:t>
      </w:r>
      <w:r>
        <w:rPr>
          <w:rFonts w:ascii="Times New Roman" w:eastAsia="Times New Roman" w:hAnsi="Times New Roman" w:cs="Times New Roman"/>
          <w:color w:val="000000"/>
          <w:lang w:val="en-US" w:eastAsia="fr-FR"/>
        </w:rPr>
        <w:t>[…]</w:t>
      </w:r>
    </w:p>
    <w:p w14:paraId="24C253B2" w14:textId="77777777" w:rsidR="00950BBD" w:rsidRPr="005E0244" w:rsidRDefault="00950BBD" w:rsidP="00950BBD">
      <w:pPr>
        <w:pBdr>
          <w:top w:val="single" w:sz="4" w:space="1" w:color="auto"/>
          <w:left w:val="single" w:sz="4" w:space="4" w:color="auto"/>
          <w:bottom w:val="single" w:sz="4" w:space="1" w:color="auto"/>
          <w:right w:val="single" w:sz="4" w:space="4" w:color="auto"/>
        </w:pBdr>
        <w:spacing w:before="100" w:beforeAutospacing="1" w:after="100" w:afterAutospacing="1" w:line="240" w:lineRule="auto"/>
        <w:jc w:val="both"/>
        <w:rPr>
          <w:rFonts w:ascii="Times New Roman" w:eastAsia="Times New Roman" w:hAnsi="Times New Roman" w:cs="Times New Roman"/>
          <w:color w:val="000000"/>
          <w:lang w:val="en-US" w:eastAsia="fr-FR"/>
        </w:rPr>
      </w:pPr>
      <w:r w:rsidRPr="005E0244">
        <w:rPr>
          <w:rFonts w:ascii="Times New Roman" w:eastAsia="Times New Roman" w:hAnsi="Times New Roman" w:cs="Times New Roman"/>
          <w:color w:val="000000"/>
          <w:lang w:val="en-US" w:eastAsia="fr-FR"/>
        </w:rPr>
        <w:t xml:space="preserve">What can be more frightening and dangerous to the world than facing the Washington Axis of Evil as the overwhelmingly dominant holder of "weapons of mass destruction," which it is seeking to improve and make more usable, with the elite's longstanding arrogance and self-righteousness at an all-time high, and with no countervailing force in sight? Bin Laden's threat is nothing by comparison. </w:t>
      </w:r>
    </w:p>
    <w:p w14:paraId="4E11A03E" w14:textId="77777777" w:rsidR="00950BBD" w:rsidRPr="005E0244" w:rsidRDefault="00950BBD" w:rsidP="00950BBD">
      <w:pPr>
        <w:pBdr>
          <w:top w:val="single" w:sz="4" w:space="1" w:color="auto"/>
          <w:left w:val="single" w:sz="4" w:space="4" w:color="auto"/>
          <w:bottom w:val="single" w:sz="4" w:space="1" w:color="auto"/>
          <w:right w:val="single" w:sz="4" w:space="4" w:color="auto"/>
        </w:pBdr>
        <w:spacing w:before="100" w:beforeAutospacing="1" w:after="100" w:afterAutospacing="1" w:line="240" w:lineRule="auto"/>
        <w:jc w:val="both"/>
        <w:rPr>
          <w:rFonts w:ascii="Times New Roman" w:eastAsia="Times New Roman" w:hAnsi="Times New Roman" w:cs="Times New Roman"/>
          <w:color w:val="000000"/>
          <w:lang w:val="en-US" w:eastAsia="fr-FR"/>
        </w:rPr>
      </w:pPr>
      <w:r w:rsidRPr="005E0244">
        <w:rPr>
          <w:rFonts w:ascii="Times New Roman" w:eastAsia="Times New Roman" w:hAnsi="Times New Roman" w:cs="Times New Roman"/>
          <w:color w:val="000000"/>
          <w:lang w:val="en-US" w:eastAsia="fr-FR"/>
        </w:rPr>
        <w:t xml:space="preserve">What is more, the Bin Laden threat flows from U.S. actions, which played a crucial role in building up the Al-Qaeda network, and policies which have made a hell of the Middle East and polarized incomes and wealth across the globe. The cycle of violence will only be broken if the Washington Axis of Evil is defeated, removed from office, and replaced by a regime that aims to serve a broader constituency than oil, the MIC, the other transnationals, and the Christian Right. </w:t>
      </w:r>
    </w:p>
    <w:p w14:paraId="153D366E" w14:textId="77777777" w:rsidR="00950BBD" w:rsidRDefault="00950BBD" w:rsidP="00950BBD">
      <w:pPr>
        <w:pBdr>
          <w:top w:val="single" w:sz="4" w:space="1" w:color="auto"/>
          <w:left w:val="single" w:sz="4" w:space="4" w:color="auto"/>
          <w:bottom w:val="single" w:sz="4" w:space="1" w:color="auto"/>
          <w:right w:val="single" w:sz="4" w:space="4" w:color="auto"/>
        </w:pBdr>
        <w:spacing w:before="100" w:beforeAutospacing="1" w:after="100" w:afterAutospacing="1" w:line="240" w:lineRule="auto"/>
        <w:jc w:val="right"/>
        <w:rPr>
          <w:rFonts w:ascii="Times New Roman" w:eastAsia="Times New Roman" w:hAnsi="Times New Roman" w:cs="Times New Roman"/>
          <w:b/>
          <w:bCs/>
          <w:color w:val="000000"/>
          <w:lang w:val="en-US" w:eastAsia="fr-FR"/>
        </w:rPr>
      </w:pPr>
      <w:r>
        <w:rPr>
          <w:rFonts w:ascii="Times New Roman" w:eastAsia="Times New Roman" w:hAnsi="Times New Roman" w:cs="Times New Roman"/>
          <w:b/>
          <w:bCs/>
          <w:color w:val="000000"/>
          <w:lang w:val="en-US" w:eastAsia="fr-FR"/>
        </w:rPr>
        <w:t xml:space="preserve">Professor Edward S. Herman, </w:t>
      </w:r>
      <w:r w:rsidRPr="004C5497">
        <w:rPr>
          <w:rFonts w:ascii="Times New Roman" w:eastAsia="Times New Roman" w:hAnsi="Times New Roman" w:cs="Times New Roman"/>
          <w:b/>
          <w:bCs/>
          <w:i/>
          <w:color w:val="000000"/>
          <w:lang w:val="en-US" w:eastAsia="fr-FR"/>
        </w:rPr>
        <w:t>Z Magazine</w:t>
      </w:r>
    </w:p>
    <w:p w14:paraId="685DCD82" w14:textId="77777777" w:rsidR="00E8321D" w:rsidRPr="00950BBD" w:rsidRDefault="00E8321D" w:rsidP="00E8321D">
      <w:pPr>
        <w:jc w:val="center"/>
        <w:rPr>
          <w:rFonts w:ascii="Times New Roman" w:hAnsi="Times New Roman" w:cs="Times New Roman"/>
          <w:sz w:val="24"/>
          <w:szCs w:val="24"/>
          <w:lang w:val="en-US"/>
        </w:rPr>
      </w:pPr>
    </w:p>
    <w:p w14:paraId="71A1F33A" w14:textId="77777777" w:rsidR="00E8321D" w:rsidRDefault="00E8321D" w:rsidP="00E8321D">
      <w:pPr>
        <w:jc w:val="both"/>
        <w:rPr>
          <w:rFonts w:ascii="Times New Roman" w:hAnsi="Times New Roman" w:cs="Times New Roman"/>
          <w:sz w:val="24"/>
          <w:szCs w:val="24"/>
          <w:lang w:val="en-US"/>
        </w:rPr>
      </w:pPr>
    </w:p>
    <w:p w14:paraId="6CFCF3B3" w14:textId="77777777" w:rsidR="00FA01FB" w:rsidRDefault="00FA01FB" w:rsidP="00E8321D">
      <w:pPr>
        <w:jc w:val="both"/>
        <w:rPr>
          <w:rFonts w:ascii="Times New Roman" w:hAnsi="Times New Roman" w:cs="Times New Roman"/>
          <w:sz w:val="24"/>
          <w:szCs w:val="24"/>
          <w:lang w:val="en-US"/>
        </w:rPr>
      </w:pPr>
    </w:p>
    <w:p w14:paraId="3F1E0F24" w14:textId="77777777" w:rsidR="00FA01FB" w:rsidRDefault="00FA01FB" w:rsidP="00E8321D">
      <w:pPr>
        <w:jc w:val="both"/>
        <w:rPr>
          <w:rFonts w:ascii="Times New Roman" w:hAnsi="Times New Roman" w:cs="Times New Roman"/>
          <w:sz w:val="24"/>
          <w:szCs w:val="24"/>
          <w:lang w:val="en-US"/>
        </w:rPr>
      </w:pPr>
    </w:p>
    <w:p w14:paraId="7F37AE51" w14:textId="77777777" w:rsidR="00E8321D" w:rsidRDefault="00E8321D" w:rsidP="00E8321D">
      <w:pPr>
        <w:jc w:val="both"/>
        <w:rPr>
          <w:rFonts w:ascii="Times New Roman" w:hAnsi="Times New Roman" w:cs="Times New Roman"/>
          <w:b/>
          <w:sz w:val="24"/>
          <w:szCs w:val="24"/>
          <w:lang w:val="en-US"/>
        </w:rPr>
      </w:pPr>
      <w:r>
        <w:rPr>
          <w:rFonts w:ascii="Times New Roman" w:hAnsi="Times New Roman" w:cs="Times New Roman"/>
          <w:b/>
          <w:sz w:val="24"/>
          <w:szCs w:val="24"/>
          <w:u w:val="single"/>
          <w:lang w:val="en-US"/>
        </w:rPr>
        <w:lastRenderedPageBreak/>
        <w:t>CONCLUSION</w:t>
      </w:r>
      <w:r w:rsidR="00B52872" w:rsidRPr="00B52872">
        <w:rPr>
          <w:rFonts w:ascii="Times New Roman" w:hAnsi="Times New Roman" w:cs="Times New Roman"/>
          <w:b/>
          <w:sz w:val="24"/>
          <w:szCs w:val="24"/>
          <w:lang w:val="en-US"/>
        </w:rPr>
        <w:t>: A necessity of multilateralism? (increasing contests against the USA, and emerging counter-powers)</w:t>
      </w:r>
    </w:p>
    <w:p w14:paraId="16275C41" w14:textId="77777777" w:rsidR="00391FD8" w:rsidRDefault="00391FD8" w:rsidP="00E8321D">
      <w:pPr>
        <w:jc w:val="both"/>
        <w:rPr>
          <w:rFonts w:ascii="Times New Roman" w:hAnsi="Times New Roman" w:cs="Times New Roman"/>
          <w:b/>
          <w:sz w:val="24"/>
          <w:szCs w:val="24"/>
          <w:lang w:val="en-US"/>
        </w:rPr>
      </w:pPr>
      <w:r>
        <w:rPr>
          <w:rFonts w:ascii="Times New Roman" w:hAnsi="Times New Roman" w:cs="Times New Roman"/>
          <w:b/>
          <w:sz w:val="24"/>
          <w:szCs w:val="24"/>
          <w:lang w:val="en-US"/>
        </w:rPr>
        <w:t>“Manufacturing consent” expression used by Walter Lipmann (author of “the Cold War”) and by Noam Chomsky since 1992 in order to denounce the way the media are used to justify political choices, etc.</w:t>
      </w:r>
    </w:p>
    <w:p w14:paraId="7F0AE2C8" w14:textId="77777777" w:rsidR="005644ED" w:rsidRDefault="005644ED" w:rsidP="00E8321D">
      <w:pPr>
        <w:jc w:val="both"/>
        <w:rPr>
          <w:rFonts w:ascii="Times New Roman" w:hAnsi="Times New Roman" w:cs="Times New Roman"/>
          <w:b/>
          <w:sz w:val="24"/>
          <w:szCs w:val="24"/>
          <w:lang w:val="en-US"/>
        </w:rPr>
      </w:pPr>
      <w:bookmarkStart w:id="0" w:name="_GoBack"/>
      <w:bookmarkEnd w:id="0"/>
    </w:p>
    <w:p w14:paraId="5FAB0332" w14:textId="77777777" w:rsidR="005644ED" w:rsidRDefault="005644ED" w:rsidP="00E8321D">
      <w:pPr>
        <w:jc w:val="both"/>
        <w:rPr>
          <w:rFonts w:ascii="Times New Roman" w:hAnsi="Times New Roman" w:cs="Times New Roman"/>
          <w:b/>
          <w:sz w:val="24"/>
          <w:szCs w:val="24"/>
          <w:u w:val="single"/>
          <w:lang w:val="en-US"/>
        </w:rPr>
      </w:pPr>
      <w:r>
        <w:rPr>
          <w:rFonts w:ascii="Times New Roman" w:hAnsi="Times New Roman" w:cs="Times New Roman"/>
          <w:b/>
          <w:i/>
          <w:noProof/>
          <w:sz w:val="24"/>
          <w:szCs w:val="24"/>
          <w:lang w:val="en-US" w:eastAsia="fr-FR"/>
        </w:rPr>
        <w:t>Caricature by Nick Anderson</w:t>
      </w:r>
      <w:r w:rsidRPr="00F21E3F">
        <w:rPr>
          <w:rFonts w:ascii="Times New Roman" w:hAnsi="Times New Roman" w:cs="Times New Roman"/>
          <w:b/>
          <w:i/>
          <w:noProof/>
          <w:sz w:val="24"/>
          <w:szCs w:val="24"/>
          <w:lang w:val="en-US" w:eastAsia="fr-FR"/>
        </w:rPr>
        <w:t xml:space="preserve">, </w:t>
      </w:r>
      <w:r>
        <w:rPr>
          <w:rFonts w:ascii="Times New Roman" w:hAnsi="Times New Roman" w:cs="Times New Roman"/>
          <w:b/>
          <w:i/>
          <w:noProof/>
          <w:sz w:val="24"/>
          <w:szCs w:val="24"/>
          <w:lang w:val="en-US" w:eastAsia="fr-FR"/>
        </w:rPr>
        <w:t>9 March 2003</w:t>
      </w:r>
    </w:p>
    <w:p w14:paraId="3EA68EC6" w14:textId="77777777" w:rsidR="00D81AB8" w:rsidRPr="00B52872" w:rsidRDefault="005644ED" w:rsidP="005644ED">
      <w:pPr>
        <w:jc w:val="center"/>
        <w:rPr>
          <w:lang w:val="en-US"/>
        </w:rPr>
      </w:pPr>
      <w:r>
        <w:rPr>
          <w:rFonts w:ascii="Helvetica" w:hAnsi="Helvetica" w:cs="Helvetica"/>
          <w:noProof/>
          <w:sz w:val="24"/>
          <w:szCs w:val="24"/>
          <w:lang w:eastAsia="fr-FR"/>
        </w:rPr>
        <w:drawing>
          <wp:inline distT="0" distB="0" distL="0" distR="0" wp14:anchorId="2EE9E09A" wp14:editId="5D5A3D60">
            <wp:extent cx="5760720" cy="3514725"/>
            <wp:effectExtent l="0" t="0" r="0" b="9525"/>
            <wp:docPr id="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60720" cy="3514725"/>
                    </a:xfrm>
                    <a:prstGeom prst="rect">
                      <a:avLst/>
                    </a:prstGeom>
                    <a:noFill/>
                    <a:ln>
                      <a:noFill/>
                    </a:ln>
                  </pic:spPr>
                </pic:pic>
              </a:graphicData>
            </a:graphic>
          </wp:inline>
        </w:drawing>
      </w:r>
    </w:p>
    <w:sectPr w:rsidR="00D81AB8" w:rsidRPr="00B52872" w:rsidSect="00925980">
      <w:footerReference w:type="default" r:id="rId19"/>
      <w:pgSz w:w="11906" w:h="16838"/>
      <w:pgMar w:top="993" w:right="1417" w:bottom="851"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3B3786" w14:textId="77777777" w:rsidR="00000000" w:rsidRDefault="00CA42C7">
      <w:pPr>
        <w:spacing w:after="0" w:line="240" w:lineRule="auto"/>
      </w:pPr>
      <w:r>
        <w:separator/>
      </w:r>
    </w:p>
  </w:endnote>
  <w:endnote w:type="continuationSeparator" w:id="0">
    <w:p w14:paraId="310641B3" w14:textId="77777777" w:rsidR="00000000" w:rsidRDefault="00CA4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Times New Roman"/>
    <w:panose1 w:val="00000000000000000000"/>
    <w:charset w:val="02"/>
    <w:family w:val="auto"/>
    <w:pitch w:val="variable"/>
    <w:sig w:usb0="00000000" w:usb1="10000000" w:usb2="00000000" w:usb3="00000000" w:csb0="80000000" w:csb1="00000000"/>
  </w:font>
  <w:font w:name="Times New Roman">
    <w:altName w:val="Times New Roman"/>
    <w:panose1 w:val="02020603050405020304"/>
    <w:charset w:val="00"/>
    <w:family w:val="auto"/>
    <w:pitch w:val="variable"/>
    <w:sig w:usb0="E0002AFF" w:usb1="C0007841" w:usb2="00000009" w:usb3="00000000" w:csb0="000001FF" w:csb1="00000000"/>
  </w:font>
  <w:font w:name="Calibri">
    <w:altName w:val="Times New Roman"/>
    <w:panose1 w:val="020F0502020204030204"/>
    <w:charset w:val="00"/>
    <w:family w:val="auto"/>
    <w:pitch w:val="variable"/>
    <w:sig w:usb0="E10002FF" w:usb1="4000ACFF" w:usb2="00000009" w:usb3="00000000" w:csb0="0000019F" w:csb1="00000000"/>
  </w:font>
  <w:font w:name="Cambria">
    <w:altName w:val="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Univers-lt-55">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Helvetica">
    <w:altName w:val="Arial"/>
    <w:panose1 w:val="00000000000000000000"/>
    <w:charset w:val="00"/>
    <w:family w:val="auto"/>
    <w:pitch w:val="variable"/>
    <w:sig w:usb0="E00002FF" w:usb1="5000785B" w:usb2="00000000" w:usb3="00000000" w:csb0="0000019F" w:csb1="00000000"/>
  </w:font>
  <w:font w:name="Arial">
    <w:altName w:val="Arial"/>
    <w:panose1 w:val="020B0604020202020204"/>
    <w:charset w:val="00"/>
    <w:family w:val="auto"/>
    <w:pitch w:val="variable"/>
    <w:sig w:usb0="E0002AFF" w:usb1="C0007843" w:usb2="00000009" w:usb3="00000000" w:csb0="000001FF" w:csb1="00000000"/>
  </w:font>
  <w:font w:name="MS Mincho">
    <w:altName w:val="MS Mincho"/>
    <w:charset w:val="80"/>
    <w:family w:val="modern"/>
    <w:pitch w:val="fixed"/>
    <w:sig w:usb0="E00002FF" w:usb1="6AC7FDFB" w:usb2="00000012" w:usb3="00000000" w:csb0="0002009F" w:csb1="00000000"/>
  </w:font>
  <w:font w:name="ＭＳ 明朝">
    <w:altName w:val="Times"/>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4060748"/>
      <w:docPartObj>
        <w:docPartGallery w:val="Page Numbers (Bottom of Page)"/>
        <w:docPartUnique/>
      </w:docPartObj>
    </w:sdtPr>
    <w:sdtEndPr/>
    <w:sdtContent>
      <w:p w14:paraId="7614262E" w14:textId="77777777" w:rsidR="008F372F" w:rsidRDefault="00FA01FB">
        <w:pPr>
          <w:pStyle w:val="Pieddepage"/>
          <w:jc w:val="right"/>
        </w:pPr>
        <w:r>
          <w:fldChar w:fldCharType="begin"/>
        </w:r>
        <w:r>
          <w:instrText>PAGE   \* MERGEFORMAT</w:instrText>
        </w:r>
        <w:r>
          <w:fldChar w:fldCharType="separate"/>
        </w:r>
        <w:r w:rsidR="00CA42C7">
          <w:rPr>
            <w:noProof/>
          </w:rPr>
          <w:t>10</w:t>
        </w:r>
        <w:r>
          <w:fldChar w:fldCharType="end"/>
        </w:r>
      </w:p>
    </w:sdtContent>
  </w:sdt>
  <w:p w14:paraId="7E09B35C" w14:textId="77777777" w:rsidR="008F372F" w:rsidRDefault="00CA42C7">
    <w:pPr>
      <w:pStyle w:val="Pieddepag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F16603" w14:textId="77777777" w:rsidR="00000000" w:rsidRDefault="00CA42C7">
      <w:pPr>
        <w:spacing w:after="0" w:line="240" w:lineRule="auto"/>
      </w:pPr>
      <w:r>
        <w:separator/>
      </w:r>
    </w:p>
  </w:footnote>
  <w:footnote w:type="continuationSeparator" w:id="0">
    <w:p w14:paraId="6C182C1E" w14:textId="77777777" w:rsidR="00000000" w:rsidRDefault="00CA42C7">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38444A"/>
    <w:multiLevelType w:val="multilevel"/>
    <w:tmpl w:val="10E69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2B52CC2"/>
    <w:multiLevelType w:val="hybridMultilevel"/>
    <w:tmpl w:val="4FC6E630"/>
    <w:lvl w:ilvl="0" w:tplc="040C0015">
      <w:start w:val="1"/>
      <w:numFmt w:val="upp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
    <w:nsid w:val="5E274DF4"/>
    <w:multiLevelType w:val="hybridMultilevel"/>
    <w:tmpl w:val="4F2E049E"/>
    <w:lvl w:ilvl="0" w:tplc="040C0015">
      <w:start w:val="1"/>
      <w:numFmt w:val="upp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
    <w:nsid w:val="7AE8739C"/>
    <w:multiLevelType w:val="multilevel"/>
    <w:tmpl w:val="DBBA14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6254"/>
    <w:rsid w:val="00025230"/>
    <w:rsid w:val="0008674D"/>
    <w:rsid w:val="000F6348"/>
    <w:rsid w:val="001041F2"/>
    <w:rsid w:val="00286CD0"/>
    <w:rsid w:val="00293745"/>
    <w:rsid w:val="002B7FB6"/>
    <w:rsid w:val="002D2E7B"/>
    <w:rsid w:val="002E79D8"/>
    <w:rsid w:val="003075DD"/>
    <w:rsid w:val="00353B62"/>
    <w:rsid w:val="00361243"/>
    <w:rsid w:val="00375DE8"/>
    <w:rsid w:val="00391FD8"/>
    <w:rsid w:val="003E131C"/>
    <w:rsid w:val="00473AC6"/>
    <w:rsid w:val="00551F5F"/>
    <w:rsid w:val="005644ED"/>
    <w:rsid w:val="00572135"/>
    <w:rsid w:val="0060351B"/>
    <w:rsid w:val="00604746"/>
    <w:rsid w:val="006426EC"/>
    <w:rsid w:val="00666DDD"/>
    <w:rsid w:val="0072046C"/>
    <w:rsid w:val="00782954"/>
    <w:rsid w:val="0081698A"/>
    <w:rsid w:val="008E28A8"/>
    <w:rsid w:val="008F7551"/>
    <w:rsid w:val="00935E46"/>
    <w:rsid w:val="00950BBD"/>
    <w:rsid w:val="00AD1748"/>
    <w:rsid w:val="00B07968"/>
    <w:rsid w:val="00B235DD"/>
    <w:rsid w:val="00B52872"/>
    <w:rsid w:val="00B62AC2"/>
    <w:rsid w:val="00BD4D45"/>
    <w:rsid w:val="00C10B0D"/>
    <w:rsid w:val="00CA42C7"/>
    <w:rsid w:val="00CB3639"/>
    <w:rsid w:val="00D81AB8"/>
    <w:rsid w:val="00E14A2C"/>
    <w:rsid w:val="00E240EE"/>
    <w:rsid w:val="00E6325C"/>
    <w:rsid w:val="00E8321D"/>
    <w:rsid w:val="00EF6254"/>
    <w:rsid w:val="00F80A82"/>
    <w:rsid w:val="00FA01FB"/>
    <w:rsid w:val="00FC5A53"/>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8D34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321D"/>
  </w:style>
  <w:style w:type="paragraph" w:styleId="Titre1">
    <w:name w:val="heading 1"/>
    <w:basedOn w:val="Normal"/>
    <w:next w:val="Normal"/>
    <w:link w:val="Titre1Car"/>
    <w:uiPriority w:val="9"/>
    <w:qFormat/>
    <w:rsid w:val="00E832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semiHidden/>
    <w:unhideWhenUsed/>
    <w:qFormat/>
    <w:rsid w:val="00E8321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link w:val="Titre3Car"/>
    <w:uiPriority w:val="9"/>
    <w:unhideWhenUsed/>
    <w:qFormat/>
    <w:rsid w:val="00E8321D"/>
    <w:pPr>
      <w:spacing w:before="100" w:beforeAutospacing="1" w:after="135" w:line="240" w:lineRule="auto"/>
      <w:outlineLvl w:val="2"/>
    </w:pPr>
    <w:rPr>
      <w:rFonts w:ascii="Univers-lt-55" w:eastAsia="Times New Roman" w:hAnsi="Univers-lt-55" w:cs="Times New Roman"/>
      <w:color w:val="181818"/>
      <w:sz w:val="42"/>
      <w:szCs w:val="42"/>
      <w:lang w:eastAsia="fr-FR"/>
    </w:rPr>
  </w:style>
  <w:style w:type="paragraph" w:styleId="Titre4">
    <w:name w:val="heading 4"/>
    <w:basedOn w:val="Normal"/>
    <w:next w:val="Normal"/>
    <w:link w:val="Titre4Car"/>
    <w:uiPriority w:val="9"/>
    <w:semiHidden/>
    <w:unhideWhenUsed/>
    <w:qFormat/>
    <w:rsid w:val="0072046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8321D"/>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semiHidden/>
    <w:rsid w:val="00E8321D"/>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E8321D"/>
    <w:rPr>
      <w:rFonts w:ascii="Univers-lt-55" w:eastAsia="Times New Roman" w:hAnsi="Univers-lt-55" w:cs="Times New Roman"/>
      <w:color w:val="181818"/>
      <w:sz w:val="42"/>
      <w:szCs w:val="42"/>
      <w:lang w:eastAsia="fr-FR"/>
    </w:rPr>
  </w:style>
  <w:style w:type="paragraph" w:styleId="Paragraphedeliste">
    <w:name w:val="List Paragraph"/>
    <w:basedOn w:val="Normal"/>
    <w:uiPriority w:val="34"/>
    <w:qFormat/>
    <w:rsid w:val="00E8321D"/>
    <w:pPr>
      <w:ind w:left="720"/>
      <w:contextualSpacing/>
    </w:pPr>
  </w:style>
  <w:style w:type="paragraph" w:styleId="NormalWeb">
    <w:name w:val="Normal (Web)"/>
    <w:basedOn w:val="Normal"/>
    <w:uiPriority w:val="99"/>
    <w:unhideWhenUsed/>
    <w:rsid w:val="00E8321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E8321D"/>
    <w:rPr>
      <w:color w:val="0000FF"/>
      <w:u w:val="single"/>
    </w:rPr>
  </w:style>
  <w:style w:type="character" w:styleId="Accentuation">
    <w:name w:val="Emphasis"/>
    <w:basedOn w:val="Policepardfaut"/>
    <w:uiPriority w:val="20"/>
    <w:qFormat/>
    <w:rsid w:val="00E8321D"/>
    <w:rPr>
      <w:i/>
      <w:iCs/>
      <w:sz w:val="24"/>
      <w:szCs w:val="24"/>
      <w:bdr w:val="none" w:sz="0" w:space="0" w:color="auto" w:frame="1"/>
      <w:vertAlign w:val="baseline"/>
    </w:rPr>
  </w:style>
  <w:style w:type="character" w:styleId="lev">
    <w:name w:val="Strong"/>
    <w:basedOn w:val="Policepardfaut"/>
    <w:uiPriority w:val="22"/>
    <w:qFormat/>
    <w:rsid w:val="00E8321D"/>
    <w:rPr>
      <w:b/>
      <w:bCs/>
      <w:sz w:val="24"/>
      <w:szCs w:val="24"/>
      <w:bdr w:val="none" w:sz="0" w:space="0" w:color="auto" w:frame="1"/>
      <w:vertAlign w:val="baseline"/>
    </w:rPr>
  </w:style>
  <w:style w:type="character" w:customStyle="1" w:styleId="date-display-single1">
    <w:name w:val="date-display-single1"/>
    <w:basedOn w:val="Policepardfaut"/>
    <w:rsid w:val="00E8321D"/>
    <w:rPr>
      <w:sz w:val="24"/>
      <w:szCs w:val="24"/>
      <w:bdr w:val="none" w:sz="0" w:space="0" w:color="auto" w:frame="1"/>
      <w:vertAlign w:val="baseline"/>
    </w:rPr>
  </w:style>
  <w:style w:type="character" w:customStyle="1" w:styleId="block-title5">
    <w:name w:val="block-title5"/>
    <w:basedOn w:val="Policepardfaut"/>
    <w:rsid w:val="00E8321D"/>
    <w:rPr>
      <w:sz w:val="24"/>
      <w:szCs w:val="24"/>
      <w:bdr w:val="none" w:sz="0" w:space="0" w:color="auto" w:frame="1"/>
      <w:vertAlign w:val="baseline"/>
    </w:rPr>
  </w:style>
  <w:style w:type="paragraph" w:styleId="Pieddepage">
    <w:name w:val="footer"/>
    <w:basedOn w:val="Normal"/>
    <w:link w:val="PieddepageCar"/>
    <w:uiPriority w:val="99"/>
    <w:unhideWhenUsed/>
    <w:rsid w:val="00E8321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8321D"/>
  </w:style>
  <w:style w:type="paragraph" w:styleId="Textedebulles">
    <w:name w:val="Balloon Text"/>
    <w:basedOn w:val="Normal"/>
    <w:link w:val="TextedebullesCar"/>
    <w:uiPriority w:val="99"/>
    <w:semiHidden/>
    <w:unhideWhenUsed/>
    <w:rsid w:val="00E8321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8321D"/>
    <w:rPr>
      <w:rFonts w:ascii="Tahoma" w:hAnsi="Tahoma" w:cs="Tahoma"/>
      <w:sz w:val="16"/>
      <w:szCs w:val="16"/>
    </w:rPr>
  </w:style>
  <w:style w:type="character" w:customStyle="1" w:styleId="definition">
    <w:name w:val="definition"/>
    <w:basedOn w:val="Policepardfaut"/>
    <w:rsid w:val="0060351B"/>
  </w:style>
  <w:style w:type="character" w:customStyle="1" w:styleId="Titre4Car">
    <w:name w:val="Titre 4 Car"/>
    <w:basedOn w:val="Policepardfaut"/>
    <w:link w:val="Titre4"/>
    <w:uiPriority w:val="9"/>
    <w:semiHidden/>
    <w:rsid w:val="0072046C"/>
    <w:rPr>
      <w:rFonts w:asciiTheme="majorHAnsi" w:eastAsiaTheme="majorEastAsia" w:hAnsiTheme="majorHAnsi" w:cstheme="majorBidi"/>
      <w:b/>
      <w:bCs/>
      <w:i/>
      <w:iCs/>
      <w:color w:val="4F81BD" w:themeColor="accent1"/>
    </w:rPr>
  </w:style>
  <w:style w:type="paragraph" w:styleId="Textebrut">
    <w:name w:val="Plain Text"/>
    <w:basedOn w:val="Normal"/>
    <w:link w:val="TextebrutCar"/>
    <w:uiPriority w:val="99"/>
    <w:semiHidden/>
    <w:unhideWhenUsed/>
    <w:rsid w:val="0072046C"/>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extebrutCar">
    <w:name w:val="Texte brut Car"/>
    <w:basedOn w:val="Policepardfaut"/>
    <w:link w:val="Textebrut"/>
    <w:uiPriority w:val="99"/>
    <w:semiHidden/>
    <w:rsid w:val="0072046C"/>
    <w:rPr>
      <w:rFonts w:ascii="Times New Roman" w:eastAsia="Times New Roman" w:hAnsi="Times New Roman" w:cs="Times New Roman"/>
      <w:sz w:val="24"/>
      <w:szCs w:val="24"/>
      <w:lang w:eastAsia="fr-FR"/>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321D"/>
  </w:style>
  <w:style w:type="paragraph" w:styleId="Titre1">
    <w:name w:val="heading 1"/>
    <w:basedOn w:val="Normal"/>
    <w:next w:val="Normal"/>
    <w:link w:val="Titre1Car"/>
    <w:uiPriority w:val="9"/>
    <w:qFormat/>
    <w:rsid w:val="00E832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semiHidden/>
    <w:unhideWhenUsed/>
    <w:qFormat/>
    <w:rsid w:val="00E8321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link w:val="Titre3Car"/>
    <w:uiPriority w:val="9"/>
    <w:unhideWhenUsed/>
    <w:qFormat/>
    <w:rsid w:val="00E8321D"/>
    <w:pPr>
      <w:spacing w:before="100" w:beforeAutospacing="1" w:after="135" w:line="240" w:lineRule="auto"/>
      <w:outlineLvl w:val="2"/>
    </w:pPr>
    <w:rPr>
      <w:rFonts w:ascii="Univers-lt-55" w:eastAsia="Times New Roman" w:hAnsi="Univers-lt-55" w:cs="Times New Roman"/>
      <w:color w:val="181818"/>
      <w:sz w:val="42"/>
      <w:szCs w:val="42"/>
      <w:lang w:eastAsia="fr-FR"/>
    </w:rPr>
  </w:style>
  <w:style w:type="paragraph" w:styleId="Titre4">
    <w:name w:val="heading 4"/>
    <w:basedOn w:val="Normal"/>
    <w:next w:val="Normal"/>
    <w:link w:val="Titre4Car"/>
    <w:uiPriority w:val="9"/>
    <w:semiHidden/>
    <w:unhideWhenUsed/>
    <w:qFormat/>
    <w:rsid w:val="0072046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8321D"/>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semiHidden/>
    <w:rsid w:val="00E8321D"/>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E8321D"/>
    <w:rPr>
      <w:rFonts w:ascii="Univers-lt-55" w:eastAsia="Times New Roman" w:hAnsi="Univers-lt-55" w:cs="Times New Roman"/>
      <w:color w:val="181818"/>
      <w:sz w:val="42"/>
      <w:szCs w:val="42"/>
      <w:lang w:eastAsia="fr-FR"/>
    </w:rPr>
  </w:style>
  <w:style w:type="paragraph" w:styleId="Paragraphedeliste">
    <w:name w:val="List Paragraph"/>
    <w:basedOn w:val="Normal"/>
    <w:uiPriority w:val="34"/>
    <w:qFormat/>
    <w:rsid w:val="00E8321D"/>
    <w:pPr>
      <w:ind w:left="720"/>
      <w:contextualSpacing/>
    </w:pPr>
  </w:style>
  <w:style w:type="paragraph" w:styleId="NormalWeb">
    <w:name w:val="Normal (Web)"/>
    <w:basedOn w:val="Normal"/>
    <w:uiPriority w:val="99"/>
    <w:unhideWhenUsed/>
    <w:rsid w:val="00E8321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E8321D"/>
    <w:rPr>
      <w:color w:val="0000FF"/>
      <w:u w:val="single"/>
    </w:rPr>
  </w:style>
  <w:style w:type="character" w:styleId="Accentuation">
    <w:name w:val="Emphasis"/>
    <w:basedOn w:val="Policepardfaut"/>
    <w:uiPriority w:val="20"/>
    <w:qFormat/>
    <w:rsid w:val="00E8321D"/>
    <w:rPr>
      <w:i/>
      <w:iCs/>
      <w:sz w:val="24"/>
      <w:szCs w:val="24"/>
      <w:bdr w:val="none" w:sz="0" w:space="0" w:color="auto" w:frame="1"/>
      <w:vertAlign w:val="baseline"/>
    </w:rPr>
  </w:style>
  <w:style w:type="character" w:styleId="lev">
    <w:name w:val="Strong"/>
    <w:basedOn w:val="Policepardfaut"/>
    <w:uiPriority w:val="22"/>
    <w:qFormat/>
    <w:rsid w:val="00E8321D"/>
    <w:rPr>
      <w:b/>
      <w:bCs/>
      <w:sz w:val="24"/>
      <w:szCs w:val="24"/>
      <w:bdr w:val="none" w:sz="0" w:space="0" w:color="auto" w:frame="1"/>
      <w:vertAlign w:val="baseline"/>
    </w:rPr>
  </w:style>
  <w:style w:type="character" w:customStyle="1" w:styleId="date-display-single1">
    <w:name w:val="date-display-single1"/>
    <w:basedOn w:val="Policepardfaut"/>
    <w:rsid w:val="00E8321D"/>
    <w:rPr>
      <w:sz w:val="24"/>
      <w:szCs w:val="24"/>
      <w:bdr w:val="none" w:sz="0" w:space="0" w:color="auto" w:frame="1"/>
      <w:vertAlign w:val="baseline"/>
    </w:rPr>
  </w:style>
  <w:style w:type="character" w:customStyle="1" w:styleId="block-title5">
    <w:name w:val="block-title5"/>
    <w:basedOn w:val="Policepardfaut"/>
    <w:rsid w:val="00E8321D"/>
    <w:rPr>
      <w:sz w:val="24"/>
      <w:szCs w:val="24"/>
      <w:bdr w:val="none" w:sz="0" w:space="0" w:color="auto" w:frame="1"/>
      <w:vertAlign w:val="baseline"/>
    </w:rPr>
  </w:style>
  <w:style w:type="paragraph" w:styleId="Pieddepage">
    <w:name w:val="footer"/>
    <w:basedOn w:val="Normal"/>
    <w:link w:val="PieddepageCar"/>
    <w:uiPriority w:val="99"/>
    <w:unhideWhenUsed/>
    <w:rsid w:val="00E8321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8321D"/>
  </w:style>
  <w:style w:type="paragraph" w:styleId="Textedebulles">
    <w:name w:val="Balloon Text"/>
    <w:basedOn w:val="Normal"/>
    <w:link w:val="TextedebullesCar"/>
    <w:uiPriority w:val="99"/>
    <w:semiHidden/>
    <w:unhideWhenUsed/>
    <w:rsid w:val="00E8321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8321D"/>
    <w:rPr>
      <w:rFonts w:ascii="Tahoma" w:hAnsi="Tahoma" w:cs="Tahoma"/>
      <w:sz w:val="16"/>
      <w:szCs w:val="16"/>
    </w:rPr>
  </w:style>
  <w:style w:type="character" w:customStyle="1" w:styleId="definition">
    <w:name w:val="definition"/>
    <w:basedOn w:val="Policepardfaut"/>
    <w:rsid w:val="0060351B"/>
  </w:style>
  <w:style w:type="character" w:customStyle="1" w:styleId="Titre4Car">
    <w:name w:val="Titre 4 Car"/>
    <w:basedOn w:val="Policepardfaut"/>
    <w:link w:val="Titre4"/>
    <w:uiPriority w:val="9"/>
    <w:semiHidden/>
    <w:rsid w:val="0072046C"/>
    <w:rPr>
      <w:rFonts w:asciiTheme="majorHAnsi" w:eastAsiaTheme="majorEastAsia" w:hAnsiTheme="majorHAnsi" w:cstheme="majorBidi"/>
      <w:b/>
      <w:bCs/>
      <w:i/>
      <w:iCs/>
      <w:color w:val="4F81BD" w:themeColor="accent1"/>
    </w:rPr>
  </w:style>
  <w:style w:type="paragraph" w:styleId="Textebrut">
    <w:name w:val="Plain Text"/>
    <w:basedOn w:val="Normal"/>
    <w:link w:val="TextebrutCar"/>
    <w:uiPriority w:val="99"/>
    <w:semiHidden/>
    <w:unhideWhenUsed/>
    <w:rsid w:val="0072046C"/>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extebrutCar">
    <w:name w:val="Texte brut Car"/>
    <w:basedOn w:val="Policepardfaut"/>
    <w:link w:val="Textebrut"/>
    <w:uiPriority w:val="99"/>
    <w:semiHidden/>
    <w:rsid w:val="0072046C"/>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4678914">
      <w:bodyDiv w:val="1"/>
      <w:marLeft w:val="0"/>
      <w:marRight w:val="0"/>
      <w:marTop w:val="0"/>
      <w:marBottom w:val="0"/>
      <w:divBdr>
        <w:top w:val="none" w:sz="0" w:space="0" w:color="auto"/>
        <w:left w:val="none" w:sz="0" w:space="0" w:color="auto"/>
        <w:bottom w:val="none" w:sz="0" w:space="0" w:color="auto"/>
        <w:right w:val="none" w:sz="0" w:space="0" w:color="auto"/>
      </w:divBdr>
      <w:divsChild>
        <w:div w:id="10261292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gif"/><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2.jpeg"/><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image" Target="media/image6.jpeg"/><Relationship Id="rId15" Type="http://schemas.openxmlformats.org/officeDocument/2006/relationships/hyperlink" Target="http://www.peacemaker.un.org" TargetMode="External"/><Relationship Id="rId16" Type="http://schemas.openxmlformats.org/officeDocument/2006/relationships/image" Target="media/image7.jpeg"/><Relationship Id="rId17" Type="http://schemas.openxmlformats.org/officeDocument/2006/relationships/image" Target="media/image8.jpeg"/><Relationship Id="rId18" Type="http://schemas.openxmlformats.org/officeDocument/2006/relationships/image" Target="media/image9.jpeg"/><Relationship Id="rId19" Type="http://schemas.openxmlformats.org/officeDocument/2006/relationships/footer" Target="footer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johndclare.ne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103</TotalTime>
  <Pages>10</Pages>
  <Words>1788</Words>
  <Characters>9035</Characters>
  <Application>Microsoft Macintosh Word</Application>
  <DocSecurity>0</DocSecurity>
  <Lines>167</Lines>
  <Paragraphs>21</Paragraphs>
  <ScaleCrop>false</ScaleCrop>
  <HeadingPairs>
    <vt:vector size="2" baseType="variant">
      <vt:variant>
        <vt:lpstr>Titre</vt:lpstr>
      </vt:variant>
      <vt:variant>
        <vt:i4>1</vt:i4>
      </vt:variant>
    </vt:vector>
  </HeadingPairs>
  <TitlesOfParts>
    <vt:vector size="1" baseType="lpstr">
      <vt:lpstr/>
    </vt:vector>
  </TitlesOfParts>
  <Company>OGEC PETIT VAL</Company>
  <LinksUpToDate>false</LinksUpToDate>
  <CharactersWithSpaces>10802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dc:creator>
  <cp:keywords/>
  <dc:description/>
  <cp:lastModifiedBy>ALAIN DE BENOIST</cp:lastModifiedBy>
  <cp:revision>39</cp:revision>
  <dcterms:created xsi:type="dcterms:W3CDTF">2014-08-28T16:33:00Z</dcterms:created>
  <dcterms:modified xsi:type="dcterms:W3CDTF">2015-02-09T19:15:00Z</dcterms:modified>
</cp:coreProperties>
</file>